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7" w:rsidRDefault="003414B7" w:rsidP="003414B7">
      <w:pPr>
        <w:spacing w:after="0" w:line="240" w:lineRule="auto"/>
        <w:rPr>
          <w:b/>
          <w:sz w:val="24"/>
          <w:szCs w:val="24"/>
        </w:rPr>
      </w:pPr>
      <w:r w:rsidRPr="0009346A">
        <w:rPr>
          <w:b/>
          <w:sz w:val="24"/>
          <w:szCs w:val="24"/>
        </w:rPr>
        <w:t xml:space="preserve">Extra Credit Articles for Unit </w:t>
      </w:r>
      <w:r>
        <w:rPr>
          <w:b/>
          <w:sz w:val="24"/>
          <w:szCs w:val="24"/>
        </w:rPr>
        <w:t>7</w:t>
      </w:r>
      <w:r w:rsidRPr="0009346A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Economic Development [Industrialization and Service]</w:t>
      </w:r>
    </w:p>
    <w:p w:rsidR="003414B7" w:rsidRPr="00725971" w:rsidRDefault="003414B7" w:rsidP="003414B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Yo</w:t>
      </w:r>
      <w:r w:rsidRPr="00725971">
        <w:rPr>
          <w:sz w:val="24"/>
          <w:szCs w:val="24"/>
        </w:rPr>
        <w:t>u may choose up to 5 of these current events to review</w:t>
      </w:r>
      <w:r>
        <w:rPr>
          <w:sz w:val="24"/>
          <w:szCs w:val="24"/>
        </w:rPr>
        <w:t xml:space="preserve"> for the Development and Industry Exam and up to 5 for the Service Exam</w:t>
      </w:r>
      <w:r w:rsidRPr="00725971">
        <w:rPr>
          <w:sz w:val="24"/>
          <w:szCs w:val="24"/>
        </w:rPr>
        <w:t xml:space="preserve">.  [Review forms are available on the class web site or in the folder in the classroom.]  </w:t>
      </w:r>
      <w:r w:rsidRPr="00725971">
        <w:rPr>
          <w:rFonts w:cs="Arial"/>
          <w:sz w:val="24"/>
          <w:szCs w:val="24"/>
        </w:rPr>
        <w:t>You will earn 2 points for each critique you complete up to a total of 10 points.</w:t>
      </w:r>
      <w:r>
        <w:rPr>
          <w:rFonts w:cs="Arial"/>
          <w:sz w:val="24"/>
          <w:szCs w:val="24"/>
        </w:rPr>
        <w:t xml:space="preserve">  </w:t>
      </w:r>
      <w:r w:rsidRPr="00725971">
        <w:rPr>
          <w:rFonts w:cs="Arial"/>
          <w:sz w:val="24"/>
          <w:szCs w:val="24"/>
        </w:rPr>
        <w:t>Those points will be added to your unit test grade.  These articles will also provide</w:t>
      </w:r>
      <w:r>
        <w:rPr>
          <w:rFonts w:cs="Arial"/>
          <w:sz w:val="24"/>
          <w:szCs w:val="24"/>
        </w:rPr>
        <w:t xml:space="preserve"> </w:t>
      </w:r>
      <w:r w:rsidRPr="00725971">
        <w:rPr>
          <w:rFonts w:cs="Arial"/>
          <w:sz w:val="24"/>
          <w:szCs w:val="24"/>
        </w:rPr>
        <w:t>additional information which you may see on unit tests or the National Test on May 13th. To receive the bonus points you must turn in your evaluation</w:t>
      </w:r>
      <w:r w:rsidRPr="00725971">
        <w:rPr>
          <w:rFonts w:cs="Arial"/>
          <w:bCs/>
          <w:sz w:val="24"/>
          <w:szCs w:val="24"/>
        </w:rPr>
        <w:t xml:space="preserve"> </w:t>
      </w:r>
      <w:r w:rsidRPr="00725971">
        <w:rPr>
          <w:rFonts w:cs="Arial"/>
          <w:b/>
          <w:bCs/>
          <w:sz w:val="24"/>
          <w:szCs w:val="24"/>
        </w:rPr>
        <w:t>prior to taking the test</w:t>
      </w:r>
      <w:r>
        <w:rPr>
          <w:rFonts w:cs="Arial"/>
          <w:b/>
          <w:bCs/>
          <w:sz w:val="24"/>
          <w:szCs w:val="24"/>
        </w:rPr>
        <w:t>.</w:t>
      </w:r>
      <w:r w:rsidRPr="00725971">
        <w:rPr>
          <w:rFonts w:cs="Arial"/>
          <w:b/>
          <w:bCs/>
          <w:sz w:val="24"/>
          <w:szCs w:val="24"/>
        </w:rPr>
        <w:t xml:space="preserve"> 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4968"/>
        <w:gridCol w:w="5850"/>
      </w:tblGrid>
      <w:tr w:rsidR="00A939EA" w:rsidTr="00A939EA">
        <w:trPr>
          <w:tblHeader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A939EA" w:rsidRPr="00A939EA" w:rsidRDefault="00A939EA" w:rsidP="00A939EA">
            <w:pPr>
              <w:jc w:val="center"/>
              <w:rPr>
                <w:rFonts w:cs="Times New Roman"/>
                <w:b/>
                <w:szCs w:val="24"/>
              </w:rPr>
            </w:pPr>
            <w:r w:rsidRPr="00A939EA">
              <w:rPr>
                <w:rFonts w:cs="Times New Roman"/>
                <w:b/>
                <w:szCs w:val="24"/>
              </w:rPr>
              <w:t>ARTICLE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:rsidR="00A939EA" w:rsidRPr="00A939EA" w:rsidRDefault="00A939EA" w:rsidP="007F6FF6">
            <w:pPr>
              <w:jc w:val="center"/>
              <w:rPr>
                <w:b/>
                <w:sz w:val="20"/>
                <w:szCs w:val="20"/>
              </w:rPr>
            </w:pPr>
            <w:r w:rsidRPr="00A939EA">
              <w:rPr>
                <w:b/>
                <w:sz w:val="20"/>
                <w:szCs w:val="20"/>
              </w:rPr>
              <w:t>URL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A college student brightens lives in India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7" w:history="1">
              <w:r w:rsidRPr="00A939EA">
                <w:rPr>
                  <w:rStyle w:val="Hyperlink"/>
                  <w:sz w:val="20"/>
                  <w:szCs w:val="20"/>
                </w:rPr>
                <w:t>http://www.csmonitor.com/World/Making-a-difference/C</w:t>
              </w:r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ange-Agent/2015/0713/A-college-student-brightens-lives-in-India?cmpid=FB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Amazon Surges on Q2 Results, Now Worth More Than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Walmart</w:t>
            </w:r>
            <w:r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 </w:t>
            </w: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0"/>
                <w:szCs w:val="24"/>
              </w:rPr>
              <w:t>[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0"/>
                <w:szCs w:val="24"/>
              </w:rPr>
              <w:t>Weber’s least cost theory correlation]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8" w:history="1">
              <w:r w:rsidRPr="00A939EA">
                <w:rPr>
                  <w:rStyle w:val="Hyperlink"/>
                  <w:sz w:val="20"/>
                  <w:szCs w:val="20"/>
                </w:rPr>
                <w:t>http://re</w:t>
              </w:r>
              <w:r w:rsidRPr="00A939EA">
                <w:rPr>
                  <w:rStyle w:val="Hyperlink"/>
                  <w:sz w:val="20"/>
                  <w:szCs w:val="20"/>
                </w:rPr>
                <w:t>c</w:t>
              </w:r>
              <w:r w:rsidRPr="00A939EA">
                <w:rPr>
                  <w:rStyle w:val="Hyperlink"/>
                  <w:sz w:val="20"/>
                  <w:szCs w:val="20"/>
                </w:rPr>
                <w:t>ode.net/2015/07/23/amazon-crushes-q2-results-as-aws-growth-skyrockets/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color w:val="000000"/>
                <w:szCs w:val="24"/>
              </w:rPr>
            </w:pPr>
            <w:r w:rsidRPr="00A939EA">
              <w:rPr>
                <w:rFonts w:cs="Times New Roman"/>
                <w:color w:val="000000"/>
                <w:szCs w:val="24"/>
              </w:rPr>
              <w:t xml:space="preserve">An opportunity gamed away 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9" w:history="1">
              <w:r w:rsidRPr="00A939EA">
                <w:rPr>
                  <w:rStyle w:val="Hyperlink"/>
                  <w:sz w:val="20"/>
                  <w:szCs w:val="20"/>
                </w:rPr>
                <w:t>http://www.washingtonpost.com/sf/business/2015/07/11/an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opportunity-gamed-away/?tid=sm_fb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Beyond the MDG’s:  Technology, finance and statistics to unlock sustainable development in Asia and the Pacific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10" w:history="1">
              <w:r w:rsidRPr="00A939EA">
                <w:rPr>
                  <w:rStyle w:val="Hyperlink"/>
                  <w:sz w:val="20"/>
                  <w:szCs w:val="20"/>
                </w:rPr>
                <w:t>http://www</w:t>
              </w:r>
              <w:r w:rsidRPr="00A939EA">
                <w:rPr>
                  <w:rStyle w:val="Hyperlink"/>
                  <w:sz w:val="20"/>
                  <w:szCs w:val="20"/>
                </w:rPr>
                <w:t>.</w:t>
              </w:r>
              <w:r w:rsidRPr="00A939EA">
                <w:rPr>
                  <w:rStyle w:val="Hyperlink"/>
                  <w:sz w:val="20"/>
                  <w:szCs w:val="20"/>
                </w:rPr>
                <w:t>asia-pacific.undp.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rg/content/rbap/en/home/presscenter/pressreleases/2015/05/28/beyond-the-mdgs-tec</w:t>
              </w:r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nology-fi</w:t>
              </w:r>
              <w:r w:rsidRPr="00A939EA">
                <w:rPr>
                  <w:rStyle w:val="Hyperlink"/>
                  <w:sz w:val="20"/>
                  <w:szCs w:val="20"/>
                </w:rPr>
                <w:t>n</w:t>
              </w:r>
              <w:r w:rsidRPr="00A939EA">
                <w:rPr>
                  <w:rStyle w:val="Hyperlink"/>
                  <w:sz w:val="20"/>
                  <w:szCs w:val="20"/>
                </w:rPr>
                <w:t>ance-n-statistics/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Carnations, Coffee and Denim:  A Look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At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Kenya’s Top 10 Exports    </w:t>
            </w: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0"/>
                <w:szCs w:val="24"/>
              </w:rPr>
              <w:t>[</w:t>
            </w:r>
            <w:proofErr w:type="spell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0"/>
                <w:szCs w:val="24"/>
              </w:rPr>
              <w:t>Rostow’s</w:t>
            </w:r>
            <w:proofErr w:type="spell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0"/>
                <w:szCs w:val="24"/>
              </w:rPr>
              <w:t xml:space="preserve"> Model]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1" w:history="1">
              <w:r w:rsidRPr="00A939EA">
                <w:rPr>
                  <w:rStyle w:val="Hyperlink"/>
                  <w:sz w:val="20"/>
                  <w:szCs w:val="20"/>
                </w:rPr>
                <w:t>http://www.npr.org/sections/goatsandsoda/2015/07/24/425890188/carnations-coffee-and-denim-how-kenya-makes-its-economy-hum?</w:t>
              </w:r>
              <w:r w:rsidRPr="00A939EA">
                <w:rPr>
                  <w:rStyle w:val="Hyperlink"/>
                  <w:sz w:val="20"/>
                  <w:szCs w:val="20"/>
                </w:rPr>
                <w:t>u</w:t>
              </w:r>
              <w:r w:rsidRPr="00A939EA">
                <w:rPr>
                  <w:rStyle w:val="Hyperlink"/>
                  <w:sz w:val="20"/>
                  <w:szCs w:val="20"/>
                </w:rPr>
                <w:t>tm_source=facebook.com&amp;utm_medium=social&amp;utm_campaign=npr&amp;utm_term=nprnews&amp;utm_content=20150725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China and India:   Two Paths to Economic Power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12" w:history="1">
              <w:r w:rsidRPr="00A939EA">
                <w:rPr>
                  <w:rStyle w:val="Hyperlink"/>
                  <w:sz w:val="20"/>
                  <w:szCs w:val="20"/>
                </w:rPr>
                <w:t>http://www.dallasfed.org/assets/documents/research/ecl</w:t>
              </w:r>
              <w:r w:rsidRPr="00A939EA">
                <w:rPr>
                  <w:rStyle w:val="Hyperlink"/>
                  <w:sz w:val="20"/>
                  <w:szCs w:val="20"/>
                </w:rPr>
                <w:t>e</w:t>
              </w:r>
              <w:r w:rsidRPr="00A939EA">
                <w:rPr>
                  <w:rStyle w:val="Hyperlink"/>
                  <w:sz w:val="20"/>
                  <w:szCs w:val="20"/>
                </w:rPr>
                <w:t>tt/2008/el0808.pdf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China Just Overtook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 US As The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World’s Largest Economy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3" w:history="1">
              <w:r w:rsidRPr="00A939EA">
                <w:rPr>
                  <w:rStyle w:val="Hyperlink"/>
                  <w:sz w:val="20"/>
                  <w:szCs w:val="20"/>
                </w:rPr>
                <w:t>http://www.businessinsider.com/china-overtakes-us-as-world</w:t>
              </w:r>
              <w:r w:rsidRPr="00A939EA">
                <w:rPr>
                  <w:rStyle w:val="Hyperlink"/>
                  <w:sz w:val="20"/>
                  <w:szCs w:val="20"/>
                </w:rPr>
                <w:t>s</w:t>
              </w:r>
              <w:r w:rsidRPr="00A939EA">
                <w:rPr>
                  <w:rStyle w:val="Hyperlink"/>
                  <w:sz w:val="20"/>
                  <w:szCs w:val="20"/>
                </w:rPr>
                <w:t>-largest-economy-2014-10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China’s bid to tame its wild west with a new Silk Road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4" w:history="1"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tp://www.telegraph.co.uk/finance/economics/11721211/Chinas-bid-to-tame-its-wild-west-with-a-new-Silk-Road.html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China’s Global Ambitions, With Loans and Strings Attached    [interesting interactive graphics on maps.]</w:t>
            </w:r>
            <w:proofErr w:type="gramEnd"/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5" w:history="1">
              <w:r w:rsidRPr="00A939EA">
                <w:rPr>
                  <w:rStyle w:val="Hyperlink"/>
                  <w:sz w:val="20"/>
                  <w:szCs w:val="20"/>
                </w:rPr>
                <w:t>http:</w:t>
              </w:r>
              <w:r w:rsidRPr="00A939EA">
                <w:rPr>
                  <w:rStyle w:val="Hyperlink"/>
                  <w:sz w:val="20"/>
                  <w:szCs w:val="20"/>
                </w:rPr>
                <w:t>/</w:t>
              </w:r>
              <w:r w:rsidRPr="00A939EA">
                <w:rPr>
                  <w:rStyle w:val="Hyperlink"/>
                  <w:sz w:val="20"/>
                  <w:szCs w:val="20"/>
                </w:rPr>
                <w:t>/www.nytimes.com/2015/07/26/business/international/chinas-global-ambitions-with-loans-and-strings-attached.html?hp&amp;action=click&amp;pgtype=Homepage&amp;module=second-column-region&amp;region=top-news&amp;WT.nav=top-news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Chinese company and Taliban battle over Afghanistan’s underground riches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16" w:history="1">
              <w:r w:rsidRPr="00A939EA">
                <w:rPr>
                  <w:rStyle w:val="Hyperlink"/>
                  <w:sz w:val="20"/>
                  <w:szCs w:val="20"/>
                </w:rPr>
                <w:t>http://am</w:t>
              </w:r>
              <w:r w:rsidRPr="00A939EA">
                <w:rPr>
                  <w:rStyle w:val="Hyperlink"/>
                  <w:sz w:val="20"/>
                  <w:szCs w:val="20"/>
                </w:rPr>
                <w:t>e</w:t>
              </w:r>
              <w:r w:rsidRPr="00A939EA">
                <w:rPr>
                  <w:rStyle w:val="Hyperlink"/>
                  <w:sz w:val="20"/>
                  <w:szCs w:val="20"/>
                </w:rPr>
                <w:t>rica.aljazeera.com/articles/2015/7/11/chinese-company-taliban-battle-afghanistan.html?utm_content=main&amp;utm_campaign=ajam&amp;utm_source=facebook&amp;utm_medium=SocialFlow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Chinese Textile Mills are Now Hiring in Places Where Cotton Was King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7" w:history="1">
              <w:r w:rsidRPr="00A939EA">
                <w:rPr>
                  <w:rStyle w:val="Hyperlink"/>
                  <w:sz w:val="20"/>
                  <w:szCs w:val="20"/>
                </w:rPr>
                <w:t>http://www.nytimes.com/2015/08/03/business/chinese-textile-mi</w:t>
              </w:r>
              <w:r w:rsidRPr="00A939EA">
                <w:rPr>
                  <w:rStyle w:val="Hyperlink"/>
                  <w:sz w:val="20"/>
                  <w:szCs w:val="20"/>
                </w:rPr>
                <w:t>l</w:t>
              </w:r>
              <w:r w:rsidRPr="00A939EA">
                <w:rPr>
                  <w:rStyle w:val="Hyperlink"/>
                  <w:sz w:val="20"/>
                  <w:szCs w:val="20"/>
                </w:rPr>
                <w:t>ls-are-now-hiring-in-places-where-cotton-was-king.html?smid=fb-share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CITI:  Here’s What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World’s Big Economies Will Do The Next 4 Years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8" w:history="1">
              <w:r w:rsidRPr="00A939EA">
                <w:rPr>
                  <w:rStyle w:val="Hyperlink"/>
                  <w:sz w:val="20"/>
                  <w:szCs w:val="20"/>
                </w:rPr>
                <w:t>http://www.businessinsider.com/citi-global-economic-outlook-sept-20</w:t>
              </w:r>
              <w:r w:rsidRPr="00A939EA">
                <w:rPr>
                  <w:rStyle w:val="Hyperlink"/>
                  <w:sz w:val="20"/>
                  <w:szCs w:val="20"/>
                </w:rPr>
                <w:t>1</w:t>
              </w:r>
              <w:r w:rsidRPr="00A939EA">
                <w:rPr>
                  <w:rStyle w:val="Hyperlink"/>
                  <w:sz w:val="20"/>
                  <w:szCs w:val="20"/>
                </w:rPr>
                <w:t>4-2014-10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Cities with the widest gap between rich, poor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19" w:history="1">
              <w:r w:rsidRPr="00A939EA">
                <w:rPr>
                  <w:rStyle w:val="Hyperlink"/>
                  <w:sz w:val="20"/>
                  <w:szCs w:val="20"/>
                </w:rPr>
                <w:t>htt</w:t>
              </w:r>
              <w:r w:rsidRPr="00A939EA">
                <w:rPr>
                  <w:rStyle w:val="Hyperlink"/>
                  <w:sz w:val="20"/>
                  <w:szCs w:val="20"/>
                </w:rPr>
                <w:t>p</w:t>
              </w:r>
              <w:r w:rsidRPr="00A939EA">
                <w:rPr>
                  <w:rStyle w:val="Hyperlink"/>
                  <w:sz w:val="20"/>
                  <w:szCs w:val="20"/>
                </w:rPr>
                <w:t>://www.usatoday.com/story/money/personalfinance/2015/07/11/24-7-wall-st-worst-gap-rich-poor/29933687/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Cuba’s New Tourism Industry Is Potentially Bad News for the Rest of the Caribbean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20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http://foreignpolicy.com/2015/07/07/cubas-new-tourism-indus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ry-is-potentially-bad-news-for-the-rest-of-the-caribbean/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Deindustrialization Redeploys Workers to Growing Service Sector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21" w:history="1">
              <w:r w:rsidRPr="00A939EA">
                <w:rPr>
                  <w:rStyle w:val="Hyperlink"/>
                  <w:sz w:val="20"/>
                  <w:szCs w:val="20"/>
                </w:rPr>
                <w:t>http</w:t>
              </w:r>
              <w:r w:rsidRPr="00A939EA">
                <w:rPr>
                  <w:rStyle w:val="Hyperlink"/>
                  <w:sz w:val="20"/>
                  <w:szCs w:val="20"/>
                </w:rPr>
                <w:t>:</w:t>
              </w:r>
              <w:r w:rsidRPr="00A939EA">
                <w:rPr>
                  <w:rStyle w:val="Hyperlink"/>
                  <w:sz w:val="20"/>
                  <w:szCs w:val="20"/>
                </w:rPr>
                <w:t>//www.dallasfed.org/assets/documents/research/eclett/2014/el1411.pdf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Distance and the Impact of “Gravity” Help Explain Patterns of International Trade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22" w:history="1">
              <w:r w:rsidRPr="00A939EA">
                <w:rPr>
                  <w:rStyle w:val="Hyperlink"/>
                  <w:sz w:val="20"/>
                  <w:szCs w:val="20"/>
                </w:rPr>
                <w:t>http://www</w:t>
              </w:r>
              <w:r w:rsidRPr="00A939EA">
                <w:rPr>
                  <w:rStyle w:val="Hyperlink"/>
                  <w:sz w:val="20"/>
                  <w:szCs w:val="20"/>
                </w:rPr>
                <w:t>.</w:t>
              </w:r>
              <w:r w:rsidRPr="00A939EA">
                <w:rPr>
                  <w:rStyle w:val="Hyperlink"/>
                  <w:sz w:val="20"/>
                  <w:szCs w:val="20"/>
                </w:rPr>
                <w:t>dallasfed.org/assets/documents/research/eclett/2011/el1107.pdf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Dry run:  The story of India’s biggest maker of towels and their journey from cotton fields to big-box store, offers lessons for other manufacturers</w:t>
            </w:r>
          </w:p>
        </w:tc>
        <w:tc>
          <w:tcPr>
            <w:tcW w:w="5850" w:type="dxa"/>
          </w:tcPr>
          <w:p w:rsidR="00A939EA" w:rsidRPr="00A939EA" w:rsidRDefault="00A939EA" w:rsidP="0001156F">
            <w:pPr>
              <w:rPr>
                <w:sz w:val="20"/>
                <w:szCs w:val="20"/>
              </w:rPr>
            </w:pPr>
            <w:hyperlink r:id="rId23" w:history="1">
              <w:r w:rsidRPr="00A939EA">
                <w:rPr>
                  <w:rStyle w:val="Hyperlink"/>
                  <w:sz w:val="20"/>
                  <w:szCs w:val="20"/>
                </w:rPr>
                <w:t>http://www.economist.com/news/business/21657375-story-indias-biggest-maker-towels-and-their-journey-cotton-f</w:t>
              </w:r>
              <w:r w:rsidRPr="00A939EA">
                <w:rPr>
                  <w:rStyle w:val="Hyperlink"/>
                  <w:sz w:val="20"/>
                  <w:szCs w:val="20"/>
                </w:rPr>
                <w:t>i</w:t>
              </w:r>
              <w:r w:rsidRPr="00A939EA">
                <w:rPr>
                  <w:rStyle w:val="Hyperlink"/>
                  <w:sz w:val="20"/>
                  <w:szCs w:val="20"/>
                </w:rPr>
                <w:t>eld-big-box?frsc=dg%7Cd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Economic exodus means two-thirds of Puerto Ricans may soon live in US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24" w:history="1">
              <w:r w:rsidRPr="00A939EA">
                <w:rPr>
                  <w:rStyle w:val="Hyperlink"/>
                  <w:sz w:val="20"/>
                  <w:szCs w:val="20"/>
                </w:rPr>
                <w:t>http://www.theguardian.com/world/2015/jul/02/puerto-rico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economy-exodus-us-mainland?CMP=fb_us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lastRenderedPageBreak/>
              <w:t>Food in Nunavut costs twice as much as Canadian average</w:t>
            </w:r>
          </w:p>
        </w:tc>
        <w:tc>
          <w:tcPr>
            <w:tcW w:w="5850" w:type="dxa"/>
          </w:tcPr>
          <w:p w:rsidR="00A939EA" w:rsidRPr="00A939EA" w:rsidRDefault="00A939EA" w:rsidP="0001156F">
            <w:pPr>
              <w:rPr>
                <w:sz w:val="20"/>
                <w:szCs w:val="20"/>
              </w:rPr>
            </w:pPr>
            <w:hyperlink r:id="rId25" w:history="1">
              <w:r w:rsidRPr="00A939EA">
                <w:rPr>
                  <w:rStyle w:val="Hyperlink"/>
                  <w:sz w:val="20"/>
                  <w:szCs w:val="20"/>
                </w:rPr>
                <w:t>htt</w:t>
              </w:r>
              <w:r w:rsidRPr="00A939EA">
                <w:rPr>
                  <w:rStyle w:val="Hyperlink"/>
                  <w:sz w:val="20"/>
                  <w:szCs w:val="20"/>
                </w:rPr>
                <w:t>p</w:t>
              </w:r>
              <w:r w:rsidRPr="00A939EA">
                <w:rPr>
                  <w:rStyle w:val="Hyperlink"/>
                  <w:sz w:val="20"/>
                  <w:szCs w:val="20"/>
                </w:rPr>
                <w:t>://www.cbc.ca/news/canada/north/food-in-nunavut-costs-twice-as-much-as-canadian-average-1.3152896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For Indian Weavers in Varanasi, Help for an Endangered Craft</w:t>
            </w:r>
          </w:p>
        </w:tc>
        <w:tc>
          <w:tcPr>
            <w:tcW w:w="5850" w:type="dxa"/>
          </w:tcPr>
          <w:p w:rsidR="00A939EA" w:rsidRPr="00A939EA" w:rsidRDefault="00A939EA" w:rsidP="0001156F">
            <w:pPr>
              <w:rPr>
                <w:sz w:val="20"/>
                <w:szCs w:val="20"/>
              </w:rPr>
            </w:pPr>
            <w:hyperlink r:id="rId26" w:history="1">
              <w:r w:rsidRPr="00A939EA">
                <w:rPr>
                  <w:rStyle w:val="Hyperlink"/>
                  <w:sz w:val="20"/>
                  <w:szCs w:val="20"/>
                </w:rPr>
                <w:t>http://mobile.nytimes.com/2015/07/19/travel/for-indian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weavers-in-varanasi-help-for-an-endangered-craft.html?_r=0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Geography of Poverty:  A journey through forgotten America  </w:t>
            </w:r>
            <w:r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                            </w:t>
            </w: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[series of pictures]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27" w:history="1">
              <w:r w:rsidRPr="00A939EA">
                <w:rPr>
                  <w:rStyle w:val="Hyperlink"/>
                  <w:sz w:val="20"/>
                  <w:szCs w:val="20"/>
                </w:rPr>
                <w:t>ht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p://www.msnbc.com/interactives/geography-of-poverty/index.html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Globalization and the Changing Nature of the US Economy’s Influence in the World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28" w:history="1">
              <w:r w:rsidRPr="00A939EA">
                <w:rPr>
                  <w:rStyle w:val="Hyperlink"/>
                  <w:sz w:val="20"/>
                  <w:szCs w:val="20"/>
                </w:rPr>
                <w:t>http://www.dallasfed.org/assets/documents/research/eclett/200</w:t>
              </w:r>
              <w:r w:rsidRPr="00A939EA">
                <w:rPr>
                  <w:rStyle w:val="Hyperlink"/>
                  <w:sz w:val="20"/>
                  <w:szCs w:val="20"/>
                </w:rPr>
                <w:t>8</w:t>
              </w:r>
              <w:r w:rsidRPr="00A939EA">
                <w:rPr>
                  <w:rStyle w:val="Hyperlink"/>
                  <w:sz w:val="20"/>
                  <w:szCs w:val="20"/>
                </w:rPr>
                <w:t>/el0811.pdf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Here’s the hourly wage you’d need to afford a 2-bedroom rental in every state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29" w:history="1">
              <w:r w:rsidRPr="00A939EA">
                <w:rPr>
                  <w:rStyle w:val="Hyperlink"/>
                  <w:sz w:val="20"/>
                  <w:szCs w:val="20"/>
                </w:rPr>
                <w:t>http://www.someecard</w:t>
              </w:r>
              <w:r w:rsidRPr="00A939EA">
                <w:rPr>
                  <w:rStyle w:val="Hyperlink"/>
                  <w:sz w:val="20"/>
                  <w:szCs w:val="20"/>
                </w:rPr>
                <w:t>s</w:t>
              </w:r>
              <w:r w:rsidRPr="00A939EA">
                <w:rPr>
                  <w:rStyle w:val="Hyperlink"/>
                  <w:sz w:val="20"/>
                  <w:szCs w:val="20"/>
                </w:rPr>
                <w:t>.com/news/so-that-happened/heres-the-hourly-wage-youd-need-to-afford-a-2bedroom-rental-in-every-state/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How a Chinese Billionaire Build her Fortune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30" w:history="1">
              <w:r w:rsidRPr="00A939EA">
                <w:rPr>
                  <w:rStyle w:val="Hyperlink"/>
                  <w:sz w:val="20"/>
                  <w:szCs w:val="20"/>
                </w:rPr>
                <w:t>http://www.nytimes.com/2015/08/02/business/international</w:t>
              </w:r>
              <w:r w:rsidRPr="00A939EA">
                <w:rPr>
                  <w:rStyle w:val="Hyperlink"/>
                  <w:sz w:val="20"/>
                  <w:szCs w:val="20"/>
                </w:rPr>
                <w:t>/</w:t>
              </w:r>
              <w:r w:rsidRPr="00A939EA">
                <w:rPr>
                  <w:rStyle w:val="Hyperlink"/>
                  <w:sz w:val="20"/>
                  <w:szCs w:val="20"/>
                </w:rPr>
                <w:t>how-zhou-qunfei-a-</w:t>
              </w:r>
              <w:r w:rsidRPr="00A939EA">
                <w:rPr>
                  <w:rStyle w:val="Hyperlink"/>
                  <w:sz w:val="20"/>
                  <w:szCs w:val="20"/>
                </w:rPr>
                <w:t>c</w:t>
              </w:r>
              <w:r w:rsidRPr="00A939EA">
                <w:rPr>
                  <w:rStyle w:val="Hyperlink"/>
                  <w:sz w:val="20"/>
                  <w:szCs w:val="20"/>
                </w:rPr>
                <w:t>hinese-billionaire-built-her-fortune.html?smid=fb-share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How much money the super-</w:t>
            </w:r>
            <w:r w:rsidRPr="00A939EA">
              <w:rPr>
                <w:rFonts w:cs="Times New Roman"/>
                <w:szCs w:val="24"/>
              </w:rPr>
              <w:t>rich make in 25 different countries around the world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31" w:history="1">
              <w:r w:rsidRPr="00A939EA">
                <w:rPr>
                  <w:rStyle w:val="Hyperlink"/>
                  <w:sz w:val="20"/>
                  <w:szCs w:val="20"/>
                </w:rPr>
                <w:t>http://www.washingtonpost.com/blogs/wonkblog/wp/2015/06/03/how-much-money-the-richest-1-percent-make-in-25-countries-around-the-w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rld/?hpid=z4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How to build a real energy revolution in Africa    </w:t>
            </w:r>
          </w:p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[TED Talk]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32" w:history="1">
              <w:r w:rsidRPr="00A939EA">
                <w:rPr>
                  <w:rStyle w:val="Hyperlink"/>
                  <w:sz w:val="20"/>
                  <w:szCs w:val="20"/>
                </w:rPr>
                <w:t>http://ideas.ted.com/how-to-build-a-real-energy-revolu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ion-in-africa/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In Bolivia microloans lift thousands of women from poverty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33" w:history="1">
              <w:r w:rsidRPr="00A939EA">
                <w:rPr>
                  <w:rStyle w:val="Hyperlink"/>
                  <w:sz w:val="20"/>
                  <w:szCs w:val="20"/>
                </w:rPr>
                <w:t>htt</w:t>
              </w:r>
              <w:r w:rsidRPr="00A939EA">
                <w:rPr>
                  <w:rStyle w:val="Hyperlink"/>
                  <w:sz w:val="20"/>
                  <w:szCs w:val="20"/>
                </w:rPr>
                <w:t>p</w:t>
              </w:r>
              <w:r w:rsidRPr="00A939EA">
                <w:rPr>
                  <w:rStyle w:val="Hyperlink"/>
                  <w:sz w:val="20"/>
                  <w:szCs w:val="20"/>
                </w:rPr>
                <w:t>://www.latinamerica.undp.org/content/rblac/en/home/ourwork/sustainable-development/successstories/miles-de-mujeres-bolivianas-pobres-gozan-ahora-de-un-patrimonio-productivo.html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Intellectual Property Protection in a Globalizing Era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34" w:history="1">
              <w:r w:rsidRPr="00A939EA">
                <w:rPr>
                  <w:rStyle w:val="Hyperlink"/>
                  <w:sz w:val="20"/>
                  <w:szCs w:val="20"/>
                </w:rPr>
                <w:t>http://www.dallasfed.org/assets/documents/research/eclett/</w:t>
              </w:r>
              <w:r w:rsidRPr="00A939EA">
                <w:rPr>
                  <w:rStyle w:val="Hyperlink"/>
                  <w:sz w:val="20"/>
                  <w:szCs w:val="20"/>
                </w:rPr>
                <w:t>2</w:t>
              </w:r>
              <w:r w:rsidRPr="00A939EA">
                <w:rPr>
                  <w:rStyle w:val="Hyperlink"/>
                  <w:sz w:val="20"/>
                  <w:szCs w:val="20"/>
                </w:rPr>
                <w:t>008/el0803.pdf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International Migration Remains the Last Frontier of Globalization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35" w:history="1">
              <w:r w:rsidRPr="00A939EA">
                <w:rPr>
                  <w:rStyle w:val="Hyperlink"/>
                  <w:sz w:val="20"/>
                  <w:szCs w:val="20"/>
                </w:rPr>
                <w:t>http://www.dallasfed.org/assets/documents/research/eclett/201</w:t>
              </w:r>
              <w:r w:rsidRPr="00A939EA">
                <w:rPr>
                  <w:rStyle w:val="Hyperlink"/>
                  <w:sz w:val="20"/>
                  <w:szCs w:val="20"/>
                </w:rPr>
                <w:t>5</w:t>
              </w:r>
              <w:r w:rsidRPr="00A939EA">
                <w:rPr>
                  <w:rStyle w:val="Hyperlink"/>
                  <w:sz w:val="20"/>
                  <w:szCs w:val="20"/>
                </w:rPr>
                <w:t>/el1502.pdf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Labor Market Globalization in the Recession and Beyond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36" w:history="1">
              <w:r w:rsidRPr="00A939EA">
                <w:rPr>
                  <w:rStyle w:val="Hyperlink"/>
                  <w:sz w:val="20"/>
                  <w:szCs w:val="20"/>
                </w:rPr>
                <w:t>http://www.dalla</w:t>
              </w:r>
              <w:r w:rsidRPr="00A939EA">
                <w:rPr>
                  <w:rStyle w:val="Hyperlink"/>
                  <w:sz w:val="20"/>
                  <w:szCs w:val="20"/>
                </w:rPr>
                <w:t>s</w:t>
              </w:r>
              <w:r w:rsidRPr="00A939EA">
                <w:rPr>
                  <w:rStyle w:val="Hyperlink"/>
                  <w:sz w:val="20"/>
                  <w:szCs w:val="20"/>
                </w:rPr>
                <w:t>fed.org/assets/documents/research/eclett/2009/el0910.pdf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color w:val="000000"/>
                <w:szCs w:val="24"/>
              </w:rPr>
            </w:pPr>
            <w:r w:rsidRPr="00A939EA">
              <w:rPr>
                <w:rFonts w:cs="Times New Roman"/>
                <w:color w:val="000000"/>
                <w:szCs w:val="24"/>
              </w:rPr>
              <w:t>Let’s Talk About Millennial Poverty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37" w:history="1">
              <w:r w:rsidRPr="00A939EA">
                <w:rPr>
                  <w:rStyle w:val="Hyperlink"/>
                  <w:sz w:val="20"/>
                  <w:szCs w:val="20"/>
                </w:rPr>
                <w:t>https://medium.com/@mshannabrooks/but-seriously-lets-talk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about-millennial-poverty-526066ad9adb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Listening to the views and needs of poor and marginalized people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38" w:history="1"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tp://www.vn.undp.org/content/vietnam/en/home/ourwork/</w:t>
              </w:r>
              <w:r w:rsidRPr="00A939EA">
                <w:rPr>
                  <w:rStyle w:val="Hyperlink"/>
                  <w:sz w:val="20"/>
                  <w:szCs w:val="20"/>
                </w:rPr>
                <w:t>p</w:t>
              </w:r>
              <w:r w:rsidRPr="00A939EA">
                <w:rPr>
                  <w:rStyle w:val="Hyperlink"/>
                  <w:sz w:val="20"/>
                  <w:szCs w:val="20"/>
                </w:rPr>
                <w:t>overtyreduction/successstories/views_and_needs_of_poor_and_marginalized_people/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Lots of Other Countries Mandate Paid Leave.  Why Not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U.S.?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39" w:history="1">
              <w:r w:rsidRPr="00A939EA">
                <w:rPr>
                  <w:rStyle w:val="Hyperlink"/>
                  <w:sz w:val="20"/>
                  <w:szCs w:val="20"/>
                </w:rPr>
                <w:t>http</w:t>
              </w:r>
              <w:r w:rsidRPr="00A939EA">
                <w:rPr>
                  <w:rStyle w:val="Hyperlink"/>
                  <w:sz w:val="20"/>
                  <w:szCs w:val="20"/>
                </w:rPr>
                <w:t>:</w:t>
              </w:r>
              <w:r w:rsidRPr="00A939EA">
                <w:rPr>
                  <w:rStyle w:val="Hyperlink"/>
                  <w:sz w:val="20"/>
                  <w:szCs w:val="20"/>
                </w:rPr>
                <w:t>//www.npr.org/sections/itsallpolitics/2015/07/15/422957640/lots-of-other-countries-mandate-paid-leave-why-not-the-us?utm_source=facebook.com&amp;utm_medium=social&amp;utm_campaign=npr&amp;utm_term=nprnews&amp;utm_content=20150715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color w:val="000000"/>
                <w:szCs w:val="24"/>
              </w:rPr>
            </w:pPr>
            <w:r w:rsidRPr="00A939EA">
              <w:rPr>
                <w:rFonts w:cs="Times New Roman"/>
                <w:color w:val="000000"/>
                <w:szCs w:val="24"/>
              </w:rPr>
              <w:t>Map:  How Much $100 Is Really Worth In Every State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r w:rsidRPr="00A939EA">
              <w:rPr>
                <w:sz w:val="20"/>
                <w:szCs w:val="20"/>
              </w:rPr>
              <w:fldChar w:fldCharType="begin"/>
            </w:r>
            <w:r w:rsidRPr="00A939EA">
              <w:rPr>
                <w:sz w:val="20"/>
                <w:szCs w:val="20"/>
              </w:rPr>
              <w:instrText xml:space="preserve"> HYPERLINK "http://www.washingtonpost.com/blogs/govbeat/wp/2015/07/08/map-how-much-100-is-really-worth-in-every-state-2/" </w:instrText>
            </w:r>
            <w:r w:rsidRPr="00A939EA">
              <w:rPr>
                <w:sz w:val="20"/>
                <w:szCs w:val="20"/>
              </w:rPr>
              <w:fldChar w:fldCharType="separate"/>
            </w:r>
            <w:r w:rsidRPr="00A939EA">
              <w:rPr>
                <w:rStyle w:val="Hyperlink"/>
                <w:sz w:val="20"/>
                <w:szCs w:val="20"/>
              </w:rPr>
              <w:t>http://www.washingtonpost.com/blogs/govbeat/wp/2015/07/08/map-how-much-100-is-really-worth-in-every-state-2/</w:t>
            </w:r>
            <w:r w:rsidRPr="00A939EA">
              <w:rPr>
                <w:rStyle w:val="Hyperlink"/>
                <w:sz w:val="20"/>
                <w:szCs w:val="20"/>
              </w:rPr>
              <w:fldChar w:fldCharType="end"/>
            </w:r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Mapping how the United States generates its electricity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40" w:history="1">
              <w:r w:rsidRPr="00A939EA">
                <w:rPr>
                  <w:rStyle w:val="Hyperlink"/>
                  <w:sz w:val="20"/>
                  <w:szCs w:val="20"/>
                </w:rPr>
                <w:t>http://w</w:t>
              </w:r>
              <w:r w:rsidRPr="00A939EA">
                <w:rPr>
                  <w:rStyle w:val="Hyperlink"/>
                  <w:sz w:val="20"/>
                  <w:szCs w:val="20"/>
                </w:rPr>
                <w:t>w</w:t>
              </w:r>
              <w:r w:rsidRPr="00A939EA">
                <w:rPr>
                  <w:rStyle w:val="Hyperlink"/>
                  <w:sz w:val="20"/>
                  <w:szCs w:val="20"/>
                </w:rPr>
                <w:t>w.washingtonpost.com/graphics/national/power-plants/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Mapping the Most Powerful Creative Economies in the World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41" w:history="1">
              <w:r w:rsidRPr="00A939EA">
                <w:rPr>
                  <w:rStyle w:val="Hyperlink"/>
                  <w:sz w:val="20"/>
                  <w:szCs w:val="20"/>
                </w:rPr>
                <w:t>http://www.citylab.com/work/2015/07/the-connection-between-cities-inequality-and-creative-econo</w:t>
              </w:r>
              <w:r w:rsidRPr="00A939EA">
                <w:rPr>
                  <w:rStyle w:val="Hyperlink"/>
                  <w:sz w:val="20"/>
                  <w:szCs w:val="20"/>
                </w:rPr>
                <w:t>m</w:t>
              </w:r>
              <w:r w:rsidRPr="00A939EA">
                <w:rPr>
                  <w:rStyle w:val="Hyperlink"/>
                  <w:sz w:val="20"/>
                  <w:szCs w:val="20"/>
                </w:rPr>
                <w:t>ies/397244/?utm_source=SFFB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Microcredit has been a disaster for the poorest in South Africa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42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http://www.theguardian.com/global-development-professionals-network/2013/nov/19/microcredit-south-afr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i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ca-loans-disaster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Microsoft Picks Unusual Place to Make Its Giant Surface Hub:  The U.S.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43" w:history="1">
              <w:r w:rsidRPr="00A939EA">
                <w:rPr>
                  <w:rStyle w:val="Hyperlink"/>
                  <w:sz w:val="20"/>
                  <w:szCs w:val="20"/>
                </w:rPr>
                <w:t>http://www.nytimes.com</w:t>
              </w:r>
              <w:r w:rsidRPr="00A939EA">
                <w:rPr>
                  <w:rStyle w:val="Hyperlink"/>
                  <w:sz w:val="20"/>
                  <w:szCs w:val="20"/>
                </w:rPr>
                <w:t>/</w:t>
              </w:r>
              <w:r w:rsidRPr="00A939EA">
                <w:rPr>
                  <w:rStyle w:val="Hyperlink"/>
                  <w:sz w:val="20"/>
                  <w:szCs w:val="20"/>
                </w:rPr>
                <w:t>2015/06/11/technology/microsoft-picks-unusual-place-to-make-its-giant-touch-screen-the-us.html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More care manufacturing jobs move south—to Mexico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44" w:history="1">
              <w:r w:rsidRPr="00A939EA">
                <w:rPr>
                  <w:rStyle w:val="Hyperlink"/>
                  <w:sz w:val="20"/>
                  <w:szCs w:val="20"/>
                </w:rPr>
                <w:t>http://www.usatoday.com/story/money/cars/2015/06/15/auto-j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bs-mexico/71224972/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Nearly every job in America, Mapped in Incredible detail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45" w:history="1">
              <w:r w:rsidRPr="00A939EA">
                <w:rPr>
                  <w:rStyle w:val="Hyperlink"/>
                  <w:sz w:val="20"/>
                  <w:szCs w:val="20"/>
                </w:rPr>
                <w:t>http://www.washingtonpost.com/blogs/wonkblog/wp/2015/07/14/nearly-every-job-in-america-mapped-in-incredible-detail/?tid</w:t>
              </w:r>
              <w:r w:rsidRPr="00A939EA">
                <w:rPr>
                  <w:rStyle w:val="Hyperlink"/>
                  <w:sz w:val="20"/>
                  <w:szCs w:val="20"/>
                </w:rPr>
                <w:t>=</w:t>
              </w:r>
              <w:r w:rsidRPr="00A939EA">
                <w:rPr>
                  <w:rStyle w:val="Hyperlink"/>
                  <w:sz w:val="20"/>
                  <w:szCs w:val="20"/>
                </w:rPr>
                <w:t>sm_fb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New Study Shows How Aviation Has Shaped Global Connectivity Since 1990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46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http://www.flyertalk.com/articles/new-study-shows-how-aviation-has-shaped-global-connectivity-since-19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9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0.html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Prisoners of Geography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47" w:history="1">
              <w:r w:rsidRPr="00A939EA">
                <w:rPr>
                  <w:rStyle w:val="Hyperlink"/>
                  <w:sz w:val="20"/>
                  <w:szCs w:val="20"/>
                </w:rPr>
                <w:t>http://foreignpolicy.com/2009/11/20/prisoners-of-geograp</w:t>
              </w:r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y/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lastRenderedPageBreak/>
              <w:t>Proposed $1.29B expansion of GM Arlington plant may signal big changes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48" w:history="1">
              <w:r w:rsidRPr="00A939EA">
                <w:rPr>
                  <w:rStyle w:val="Hyperlink"/>
                  <w:sz w:val="20"/>
                  <w:szCs w:val="20"/>
                </w:rPr>
                <w:t>http://www.dallasnews.com/business/autos-latest-news/20150508-proposed-1.29b-expansion-of-gm-arling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on-plant-may-signal-big-changes.ece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Puerto Rico:  The Greece of the Caribbean?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49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w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ww.bbc.com/news/world-us-canada-33358307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Rent Unaffordable for Average Worker in California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50" w:history="1">
              <w:r w:rsidRPr="00A939EA">
                <w:rPr>
                  <w:rStyle w:val="Hyperlink"/>
                  <w:sz w:val="20"/>
                  <w:szCs w:val="20"/>
                </w:rPr>
                <w:t>http://patch.com/cal</w:t>
              </w:r>
              <w:r w:rsidRPr="00A939EA">
                <w:rPr>
                  <w:rStyle w:val="Hyperlink"/>
                  <w:sz w:val="20"/>
                  <w:szCs w:val="20"/>
                </w:rPr>
                <w:t>i</w:t>
              </w:r>
              <w:r w:rsidRPr="00A939EA">
                <w:rPr>
                  <w:rStyle w:val="Hyperlink"/>
                  <w:sz w:val="20"/>
                  <w:szCs w:val="20"/>
                </w:rPr>
                <w:t>fornia/danville/rent-unaffordable-average-worker-california-0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Textile Plants Are Dhaka’s Water Problem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51" w:history="1">
              <w:r w:rsidRPr="00A939EA">
                <w:rPr>
                  <w:rStyle w:val="Hyperlink"/>
                  <w:sz w:val="20"/>
                  <w:szCs w:val="20"/>
                </w:rPr>
                <w:t>http://www.citylab.com/work/2015/07/textile-plants-are-dhakas-water-proble</w:t>
              </w:r>
              <w:r w:rsidRPr="00A939EA">
                <w:rPr>
                  <w:rStyle w:val="Hyperlink"/>
                  <w:sz w:val="20"/>
                  <w:szCs w:val="20"/>
                </w:rPr>
                <w:t>m</w:t>
              </w:r>
              <w:r w:rsidRPr="00A939EA">
                <w:rPr>
                  <w:rStyle w:val="Hyperlink"/>
                  <w:sz w:val="20"/>
                  <w:szCs w:val="20"/>
                </w:rPr>
                <w:t>-and-also-its-solution/398822/?utm_source=SFFB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 age of unreason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52" w:history="1">
              <w:r w:rsidRPr="00A939EA">
                <w:rPr>
                  <w:rStyle w:val="Hyperlink"/>
                  <w:sz w:val="20"/>
                  <w:szCs w:val="20"/>
                </w:rPr>
                <w:t>http://www.economist.com/news/special-report/21657023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world-grows-richer-and-older-mental-illness-becoming-more-common-john-prideaux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The Blue Amazon:  Brazil Asserts Its Influence Across the Atlantic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53" w:history="1">
              <w:r w:rsidRPr="00A939EA">
                <w:rPr>
                  <w:rStyle w:val="Hyperlink"/>
                  <w:sz w:val="20"/>
                  <w:szCs w:val="20"/>
                </w:rPr>
                <w:t>https://www.f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reignaffairs.com/articles/africa/2015-06-11/blue-amazon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The EPA Has a New Tool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For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Mapping Where Pollution and Poverty Interact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54" w:history="1">
              <w:r w:rsidRPr="00A939EA">
                <w:rPr>
                  <w:rStyle w:val="Hyperlink"/>
                  <w:sz w:val="20"/>
                  <w:szCs w:val="20"/>
                </w:rPr>
                <w:t>http://www.smithsonianmag.com/innovation/epa-has-new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tool-mapping-where-pollution-poverty-intersect-180955663/?no-ist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The Globalization of Ideas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55" w:history="1">
              <w:r w:rsidRPr="00A939EA">
                <w:rPr>
                  <w:rStyle w:val="Hyperlink"/>
                  <w:sz w:val="20"/>
                  <w:szCs w:val="20"/>
                </w:rPr>
                <w:t>http://ww</w:t>
              </w:r>
              <w:r w:rsidRPr="00A939EA">
                <w:rPr>
                  <w:rStyle w:val="Hyperlink"/>
                  <w:sz w:val="20"/>
                  <w:szCs w:val="20"/>
                </w:rPr>
                <w:t>w</w:t>
              </w:r>
              <w:r w:rsidRPr="00A939EA">
                <w:rPr>
                  <w:rStyle w:val="Hyperlink"/>
                  <w:sz w:val="20"/>
                  <w:szCs w:val="20"/>
                </w:rPr>
                <w:t>.dallasfed.org/assets/documents/research/eclett/2010/el1011.pdf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The hidden force in global economics:  Sending money home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56" w:history="1">
              <w:r w:rsidRPr="00A939EA">
                <w:rPr>
                  <w:rStyle w:val="Hyperlink"/>
                  <w:sz w:val="20"/>
                  <w:szCs w:val="20"/>
                </w:rPr>
                <w:t>http://www.ted.com/talks/dilip_ratha_the_hidden_force_in_globa</w:t>
              </w:r>
              <w:r w:rsidRPr="00A939EA">
                <w:rPr>
                  <w:rStyle w:val="Hyperlink"/>
                  <w:sz w:val="20"/>
                  <w:szCs w:val="20"/>
                </w:rPr>
                <w:t>l</w:t>
              </w:r>
              <w:r w:rsidRPr="00A939EA">
                <w:rPr>
                  <w:rStyle w:val="Hyperlink"/>
                  <w:sz w:val="20"/>
                  <w:szCs w:val="20"/>
                </w:rPr>
                <w:t>_economics_sending_money_home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The Legacy of Coal in England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57" w:history="1">
              <w:r w:rsidRPr="00A939EA">
                <w:rPr>
                  <w:rStyle w:val="Hyperlink"/>
                  <w:sz w:val="20"/>
                  <w:szCs w:val="20"/>
                </w:rPr>
                <w:t>http://www.nytimes.com/interactive/2015/06/26/opinion/sunday/exposures-david-servern-coal-engl</w:t>
              </w:r>
              <w:r w:rsidRPr="00A939EA">
                <w:rPr>
                  <w:rStyle w:val="Hyperlink"/>
                  <w:sz w:val="20"/>
                  <w:szCs w:val="20"/>
                </w:rPr>
                <w:t>a</w:t>
              </w:r>
              <w:r w:rsidRPr="00A939EA">
                <w:rPr>
                  <w:rStyle w:val="Hyperlink"/>
                  <w:sz w:val="20"/>
                  <w:szCs w:val="20"/>
                </w:rPr>
                <w:t>nd.html?smid=fb-share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The Revolt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Against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Tourism</w:t>
            </w:r>
          </w:p>
        </w:tc>
        <w:tc>
          <w:tcPr>
            <w:tcW w:w="5850" w:type="dxa"/>
          </w:tcPr>
          <w:p w:rsidR="00A939EA" w:rsidRPr="00A939EA" w:rsidRDefault="00A939EA" w:rsidP="0001156F">
            <w:pPr>
              <w:rPr>
                <w:sz w:val="20"/>
                <w:szCs w:val="20"/>
              </w:rPr>
            </w:pPr>
            <w:hyperlink r:id="rId58" w:history="1">
              <w:r w:rsidRPr="00A939EA">
                <w:rPr>
                  <w:rStyle w:val="Hyperlink"/>
                  <w:sz w:val="20"/>
                  <w:szCs w:val="20"/>
                </w:rPr>
                <w:t>http://www.nytimes.com/2015/07/19/opinion/sunday/the-revolt-against-touris</w:t>
              </w:r>
              <w:r w:rsidRPr="00A939EA">
                <w:rPr>
                  <w:rStyle w:val="Hyperlink"/>
                  <w:sz w:val="20"/>
                  <w:szCs w:val="20"/>
                </w:rPr>
                <w:t>m</w:t>
              </w:r>
              <w:r w:rsidRPr="00A939EA">
                <w:rPr>
                  <w:rStyle w:val="Hyperlink"/>
                  <w:sz w:val="20"/>
                  <w:szCs w:val="20"/>
                </w:rPr>
                <w:t>.html?action=click&amp;pgtype=Homepage&amp;module=opinion-c-col-right-region&amp;region=opinion-c-col-right-region&amp;WT.nav=opinion-c-col-right-region&amp;_r=0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 Rising Cost of Manufacturing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59" w:history="1">
              <w:r w:rsidRPr="00A939EA">
                <w:rPr>
                  <w:rStyle w:val="Hyperlink"/>
                  <w:sz w:val="20"/>
                  <w:szCs w:val="20"/>
                </w:rPr>
                <w:t>http://www.nytimes.com/interactive/2015/07/31/business/international/rising-cost-of-manufacturing.</w:t>
              </w:r>
              <w:r w:rsidRPr="00A939EA">
                <w:rPr>
                  <w:rStyle w:val="Hyperlink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sz w:val="20"/>
                  <w:szCs w:val="20"/>
                </w:rPr>
                <w:t>tml?smid=fb-share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The Trans-Pacific Partnership—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Into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the home stretch:  For all its flaws, the biggest trade deal in years is good news for the world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60" w:history="1">
              <w:r w:rsidRPr="00A939EA">
                <w:rPr>
                  <w:rStyle w:val="Hyperlink"/>
                  <w:sz w:val="20"/>
                  <w:szCs w:val="20"/>
                </w:rPr>
                <w:t>http://www.economist.com/news/finance-and-economics/21659716-all-its-flaws-biggest-trade-deal-years-</w:t>
              </w:r>
              <w:r w:rsidRPr="00A939EA">
                <w:rPr>
                  <w:rStyle w:val="Hyperlink"/>
                  <w:sz w:val="20"/>
                  <w:szCs w:val="20"/>
                </w:rPr>
                <w:t>g</w:t>
              </w:r>
              <w:r w:rsidRPr="00A939EA">
                <w:rPr>
                  <w:rStyle w:val="Hyperlink"/>
                  <w:sz w:val="20"/>
                  <w:szCs w:val="20"/>
                </w:rPr>
                <w:t>ood-news-world?fsrc=scn/fb/wl/bl/pe/intothehomestretch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 xml:space="preserve">The Two </w:t>
            </w:r>
            <w:proofErr w:type="spellStart"/>
            <w:r w:rsidRPr="00A939EA">
              <w:rPr>
                <w:rFonts w:cs="Times New Roman"/>
                <w:szCs w:val="24"/>
              </w:rPr>
              <w:t>Indias</w:t>
            </w:r>
            <w:proofErr w:type="spellEnd"/>
            <w:r w:rsidRPr="00A939EA">
              <w:rPr>
                <w:rFonts w:cs="Times New Roman"/>
                <w:szCs w:val="24"/>
              </w:rPr>
              <w:t>:  Astounding Poverty in the Backyard of Amazing Growth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61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http://www.theatlantic.com/international/archive/2012/02/the-two-indias-astounding-poverty-in-the-back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y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ard-of-amazing-growth/253340/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Tired of the Seoul-Sucking Rat Race, Koreans Flock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To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Farming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62" w:history="1">
              <w:r w:rsidRPr="00A939EA">
                <w:rPr>
                  <w:rStyle w:val="Hyperlink"/>
                  <w:sz w:val="20"/>
                  <w:szCs w:val="20"/>
                </w:rPr>
                <w:t>http://www.npr.org/sections/thesalt/2015/08/03/428102390/tired-of-the-seoul-sucking-rat-race-koreans-flock-to-farming?utm_source=facebook.com&amp;utm_medium=social&amp;ut</w:t>
              </w:r>
              <w:r w:rsidRPr="00A939EA">
                <w:rPr>
                  <w:rStyle w:val="Hyperlink"/>
                  <w:sz w:val="20"/>
                  <w:szCs w:val="20"/>
                </w:rPr>
                <w:t>m</w:t>
              </w:r>
              <w:r w:rsidRPr="00A939EA">
                <w:rPr>
                  <w:rStyle w:val="Hyperlink"/>
                  <w:sz w:val="20"/>
                  <w:szCs w:val="20"/>
                </w:rPr>
                <w:t>_campaign=npr&amp;utm_term=nprnews&amp;utm_content=20150803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U.N. Report Highlights Surprising Global Progress On Poverty Goals</w:t>
            </w:r>
          </w:p>
        </w:tc>
        <w:tc>
          <w:tcPr>
            <w:tcW w:w="5850" w:type="dxa"/>
          </w:tcPr>
          <w:p w:rsidR="00A939EA" w:rsidRPr="00A939EA" w:rsidRDefault="00A939EA" w:rsidP="00AF2CB7">
            <w:pPr>
              <w:rPr>
                <w:rFonts w:cs="Times New Roman"/>
                <w:sz w:val="20"/>
                <w:szCs w:val="20"/>
              </w:rPr>
            </w:pPr>
            <w:hyperlink r:id="rId63" w:history="1"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http://www.npr.org/2015/07/06/420595036/u-n-report-highlig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h</w:t>
              </w:r>
              <w:r w:rsidRPr="00A939EA">
                <w:rPr>
                  <w:rStyle w:val="Hyperlink"/>
                  <w:rFonts w:cs="Times New Roman"/>
                  <w:sz w:val="20"/>
                  <w:szCs w:val="20"/>
                </w:rPr>
                <w:t>ts-surprising-global-progress-on-poverty-goals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U.S. Paid Family Leave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Versus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The Rest Of The World, in 2 Disturbing Charts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64" w:history="1">
              <w:r w:rsidRPr="00A939EA">
                <w:rPr>
                  <w:rStyle w:val="Hyperlink"/>
                  <w:sz w:val="20"/>
                  <w:szCs w:val="20"/>
                </w:rPr>
                <w:t>http://thinkprogress.org/economy/2014/07/30/3465922/paid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family-leave/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Watch the Story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Behind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Pittsburgh’s Comeback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65" w:anchor="video" w:history="1">
              <w:r w:rsidRPr="00A939EA">
                <w:rPr>
                  <w:rStyle w:val="Hyperlink"/>
                  <w:sz w:val="20"/>
                  <w:szCs w:val="20"/>
                </w:rPr>
                <w:t>http://ti</w:t>
              </w:r>
              <w:r w:rsidRPr="00A939EA">
                <w:rPr>
                  <w:rStyle w:val="Hyperlink"/>
                  <w:sz w:val="20"/>
                  <w:szCs w:val="20"/>
                </w:rPr>
                <w:t>m</w:t>
              </w:r>
              <w:r w:rsidRPr="00A939EA">
                <w:rPr>
                  <w:rStyle w:val="Hyperlink"/>
                  <w:sz w:val="20"/>
                  <w:szCs w:val="20"/>
                </w:rPr>
                <w:t>e.com/pittsburgh/#video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Where Do We Still Make Stuff in America?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66" w:history="1">
              <w:r w:rsidRPr="00A939EA">
                <w:rPr>
                  <w:rStyle w:val="Hyperlink"/>
                  <w:sz w:val="20"/>
                  <w:szCs w:val="20"/>
                </w:rPr>
                <w:t>http://www.newgeography.com/content/004976-where-d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-we-still-make-stuff-america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White Horse Village:  Has Urbanizing China Worked?  (June 2015)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67" w:history="1">
              <w:r w:rsidRPr="00A939EA">
                <w:rPr>
                  <w:rStyle w:val="Hyperlink"/>
                  <w:sz w:val="20"/>
                  <w:szCs w:val="20"/>
                </w:rPr>
                <w:t>http:/</w:t>
              </w:r>
              <w:r w:rsidRPr="00A939EA">
                <w:rPr>
                  <w:rStyle w:val="Hyperlink"/>
                  <w:sz w:val="20"/>
                  <w:szCs w:val="20"/>
                </w:rPr>
                <w:t>/</w:t>
              </w:r>
              <w:r w:rsidRPr="00A939EA">
                <w:rPr>
                  <w:rStyle w:val="Hyperlink"/>
                  <w:sz w:val="20"/>
                  <w:szCs w:val="20"/>
                </w:rPr>
                <w:t>www.bbc.com/news/world-asia-china-33229731</w:t>
              </w:r>
            </w:hyperlink>
            <w:r w:rsidRPr="00A939EA">
              <w:rPr>
                <w:sz w:val="20"/>
                <w:szCs w:val="20"/>
              </w:rPr>
              <w:t xml:space="preserve">   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 xml:space="preserve">White Horse Village:  Inequalities of city life   </w:t>
            </w:r>
          </w:p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(Nov. 2010)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68" w:history="1">
              <w:r w:rsidRPr="00A939EA">
                <w:rPr>
                  <w:rStyle w:val="Hyperlink"/>
                  <w:sz w:val="20"/>
                  <w:szCs w:val="20"/>
                </w:rPr>
                <w:t>http://news.bbc.co.uk/2/hi/programmes/newsnight/9238</w:t>
              </w:r>
              <w:r w:rsidRPr="00A939EA">
                <w:rPr>
                  <w:rStyle w:val="Hyperlink"/>
                  <w:sz w:val="20"/>
                  <w:szCs w:val="20"/>
                </w:rPr>
                <w:t>9</w:t>
              </w:r>
              <w:r w:rsidRPr="00A939EA">
                <w:rPr>
                  <w:rStyle w:val="Hyperlink"/>
                  <w:sz w:val="20"/>
                  <w:szCs w:val="20"/>
                </w:rPr>
                <w:t>73.stm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White Horse Village:  The village and the girl         (June 2015)</w:t>
            </w:r>
          </w:p>
        </w:tc>
        <w:tc>
          <w:tcPr>
            <w:tcW w:w="5850" w:type="dxa"/>
          </w:tcPr>
          <w:p w:rsidR="00A939EA" w:rsidRPr="00A939EA" w:rsidRDefault="00A939EA" w:rsidP="008F1CDB">
            <w:pPr>
              <w:rPr>
                <w:sz w:val="20"/>
                <w:szCs w:val="20"/>
              </w:rPr>
            </w:pPr>
            <w:hyperlink r:id="rId69" w:history="1">
              <w:r w:rsidRPr="00A939EA">
                <w:rPr>
                  <w:rStyle w:val="Hyperlink"/>
                  <w:sz w:val="20"/>
                  <w:szCs w:val="20"/>
                </w:rPr>
                <w:t>http://</w:t>
              </w:r>
              <w:r w:rsidRPr="00A939EA">
                <w:rPr>
                  <w:rStyle w:val="Hyperlink"/>
                  <w:sz w:val="20"/>
                  <w:szCs w:val="20"/>
                </w:rPr>
                <w:t>w</w:t>
              </w:r>
              <w:r w:rsidRPr="00A939EA">
                <w:rPr>
                  <w:rStyle w:val="Hyperlink"/>
                  <w:sz w:val="20"/>
                  <w:szCs w:val="20"/>
                </w:rPr>
                <w:t>ww.bbc.co.uk/news/resources/idt-dd0e6fd5-12fc-4a4a-a0eb-4ef064900f92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Who’s Still Poor?  Who’s Made It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To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Middle Income?  Pew Has New Data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70" w:history="1">
              <w:r w:rsidRPr="00A939EA">
                <w:rPr>
                  <w:rStyle w:val="Hyperlink"/>
                  <w:sz w:val="20"/>
                  <w:szCs w:val="20"/>
                </w:rPr>
                <w:t>http://www.npr.org/sections/goatsandsoda/2015/07/09/4</w:t>
              </w:r>
              <w:r w:rsidRPr="00A939EA">
                <w:rPr>
                  <w:rStyle w:val="Hyperlink"/>
                  <w:sz w:val="20"/>
                  <w:szCs w:val="20"/>
                </w:rPr>
                <w:t>2</w:t>
              </w:r>
              <w:r w:rsidRPr="00A939EA">
                <w:rPr>
                  <w:rStyle w:val="Hyperlink"/>
                  <w:sz w:val="20"/>
                  <w:szCs w:val="20"/>
                </w:rPr>
                <w:t>1156878/whos-still-poor-whos-made-it-to-middle-income-pew-has-new-data?sc=tw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rPr>
          <w:trHeight w:val="872"/>
        </w:trPr>
        <w:tc>
          <w:tcPr>
            <w:tcW w:w="4968" w:type="dxa"/>
          </w:tcPr>
          <w:p w:rsidR="00A939EA" w:rsidRPr="00A939EA" w:rsidRDefault="00A939EA" w:rsidP="00A939EA">
            <w:pPr>
              <w:pStyle w:val="Heading1"/>
              <w:spacing w:before="0" w:beforeAutospacing="0" w:after="108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lastRenderedPageBreak/>
              <w:t>Why it’s now cheaper to produce some goods in the South than in China</w:t>
            </w:r>
          </w:p>
        </w:tc>
        <w:tc>
          <w:tcPr>
            <w:tcW w:w="5850" w:type="dxa"/>
          </w:tcPr>
          <w:p w:rsidR="00A939EA" w:rsidRPr="00A939EA" w:rsidRDefault="00A939EA" w:rsidP="005C31E0">
            <w:pPr>
              <w:rPr>
                <w:sz w:val="20"/>
                <w:szCs w:val="20"/>
              </w:rPr>
            </w:pPr>
            <w:hyperlink r:id="rId71" w:history="1">
              <w:r w:rsidRPr="00A939EA">
                <w:rPr>
                  <w:rStyle w:val="Hyperlink"/>
                  <w:sz w:val="20"/>
                  <w:szCs w:val="20"/>
                </w:rPr>
                <w:t>http://www.washingtonpost.com/news/wonkblog/wp/2015/08/04/why-its-now-cheaper-to-produce-some-goods-in-the</w:t>
              </w:r>
              <w:r w:rsidRPr="00A939EA">
                <w:rPr>
                  <w:rStyle w:val="Hyperlink"/>
                  <w:sz w:val="20"/>
                  <w:szCs w:val="20"/>
                </w:rPr>
                <w:t>-</w:t>
              </w:r>
              <w:r w:rsidRPr="00A939EA">
                <w:rPr>
                  <w:rStyle w:val="Hyperlink"/>
                  <w:sz w:val="20"/>
                  <w:szCs w:val="20"/>
                </w:rPr>
                <w:t>south-than-in-china/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 xml:space="preserve">With So Much Oil Flowing, U.S. May Be Reaching Storage Limits 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72" w:history="1">
              <w:r w:rsidRPr="00A939EA">
                <w:rPr>
                  <w:rStyle w:val="Hyperlink"/>
                  <w:sz w:val="20"/>
                  <w:szCs w:val="20"/>
                </w:rPr>
                <w:t>http://www.npr.org/2015/03/30/395776212/with-so-much-oil-flowing-u-s-may-be-reaching-storage-limits?utm_source=1002&amp;utm_medium=disqusdiscovery&amp;utm_campa</w:t>
              </w:r>
              <w:r w:rsidRPr="00A939EA">
                <w:rPr>
                  <w:rStyle w:val="Hyperlink"/>
                  <w:sz w:val="20"/>
                  <w:szCs w:val="20"/>
                </w:rPr>
                <w:t>i</w:t>
              </w:r>
              <w:r w:rsidRPr="00A939EA">
                <w:rPr>
                  <w:rStyle w:val="Hyperlink"/>
                  <w:sz w:val="20"/>
                  <w:szCs w:val="20"/>
                </w:rPr>
                <w:t>gn=disquspd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rFonts w:cs="Times New Roman"/>
                <w:szCs w:val="24"/>
              </w:rPr>
            </w:pPr>
            <w:r w:rsidRPr="00A939EA">
              <w:rPr>
                <w:rFonts w:cs="Times New Roman"/>
                <w:szCs w:val="24"/>
              </w:rPr>
              <w:t>Women at Work:  A Progress Report</w:t>
            </w:r>
          </w:p>
        </w:tc>
        <w:tc>
          <w:tcPr>
            <w:tcW w:w="5850" w:type="dxa"/>
          </w:tcPr>
          <w:p w:rsidR="00A939EA" w:rsidRPr="00A939EA" w:rsidRDefault="00A939EA" w:rsidP="00F83B8F">
            <w:pPr>
              <w:rPr>
                <w:sz w:val="20"/>
                <w:szCs w:val="20"/>
              </w:rPr>
            </w:pPr>
            <w:hyperlink r:id="rId73" w:history="1">
              <w:r w:rsidRPr="00A939EA">
                <w:rPr>
                  <w:rStyle w:val="Hyperlink"/>
                  <w:sz w:val="20"/>
                  <w:szCs w:val="20"/>
                </w:rPr>
                <w:t>http://www.dallasfed.org/assets/documents/research/eclet</w:t>
              </w:r>
              <w:r w:rsidRPr="00A939EA">
                <w:rPr>
                  <w:rStyle w:val="Hyperlink"/>
                  <w:sz w:val="20"/>
                  <w:szCs w:val="20"/>
                </w:rPr>
                <w:t>t</w:t>
              </w:r>
              <w:r w:rsidRPr="00A939EA">
                <w:rPr>
                  <w:rStyle w:val="Hyperlink"/>
                  <w:sz w:val="20"/>
                  <w:szCs w:val="20"/>
                </w:rPr>
                <w:t>/2007/el0705.pdf</w:t>
              </w:r>
            </w:hyperlink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A939EA">
            <w:pPr>
              <w:rPr>
                <w:szCs w:val="24"/>
              </w:rPr>
            </w:pPr>
            <w:r w:rsidRPr="00A939EA">
              <w:rPr>
                <w:szCs w:val="24"/>
              </w:rPr>
              <w:t>Working to build an inclusive and sustainable future for all</w:t>
            </w:r>
          </w:p>
        </w:tc>
        <w:tc>
          <w:tcPr>
            <w:tcW w:w="5850" w:type="dxa"/>
          </w:tcPr>
          <w:p w:rsidR="00A939EA" w:rsidRPr="00A939EA" w:rsidRDefault="00A939EA" w:rsidP="00616BC4">
            <w:pPr>
              <w:rPr>
                <w:sz w:val="20"/>
                <w:szCs w:val="20"/>
              </w:rPr>
            </w:pPr>
            <w:hyperlink r:id="rId74" w:history="1">
              <w:r w:rsidRPr="00A939EA">
                <w:rPr>
                  <w:rStyle w:val="Hyperlink"/>
                  <w:sz w:val="20"/>
                  <w:szCs w:val="20"/>
                </w:rPr>
                <w:t>http://www.undp.org/content/undp/en/home/blog/2015/</w:t>
              </w:r>
              <w:r w:rsidRPr="00A939EA">
                <w:rPr>
                  <w:rStyle w:val="Hyperlink"/>
                  <w:sz w:val="20"/>
                  <w:szCs w:val="20"/>
                </w:rPr>
                <w:t>6</w:t>
              </w:r>
              <w:r w:rsidRPr="00A939EA">
                <w:rPr>
                  <w:rStyle w:val="Hyperlink"/>
                  <w:sz w:val="20"/>
                  <w:szCs w:val="20"/>
                </w:rPr>
                <w:t>/1/Working-to-build-an-inclusive-and-sustainable-future-for-all/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6A1F6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11 Facts </w:t>
            </w:r>
            <w:proofErr w:type="gramStart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About</w:t>
            </w:r>
            <w:proofErr w:type="gramEnd"/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 xml:space="preserve"> China’s Economy That Will Blow Your Mind</w:t>
            </w:r>
          </w:p>
        </w:tc>
        <w:tc>
          <w:tcPr>
            <w:tcW w:w="5850" w:type="dxa"/>
          </w:tcPr>
          <w:p w:rsidR="00A939EA" w:rsidRPr="00A939EA" w:rsidRDefault="00A939EA" w:rsidP="006A1F68">
            <w:pPr>
              <w:rPr>
                <w:sz w:val="20"/>
                <w:szCs w:val="20"/>
              </w:rPr>
            </w:pPr>
            <w:hyperlink r:id="rId75" w:history="1">
              <w:r w:rsidRPr="00A939EA">
                <w:rPr>
                  <w:rStyle w:val="Hyperlink"/>
                  <w:sz w:val="20"/>
                  <w:szCs w:val="20"/>
                </w:rPr>
                <w:t>http://www.businessinsider.com/china-facts-econ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my-2014-7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6A1F68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</w:pPr>
            <w:r w:rsidRPr="00A939EA">
              <w:rPr>
                <w:rFonts w:asciiTheme="minorHAnsi" w:hAnsiTheme="minorHAnsi"/>
                <w:b w:val="0"/>
                <w:bCs w:val="0"/>
                <w:color w:val="2A2A2A"/>
                <w:sz w:val="22"/>
                <w:szCs w:val="24"/>
              </w:rPr>
              <w:t>11 maps that explain energy in America</w:t>
            </w:r>
          </w:p>
        </w:tc>
        <w:tc>
          <w:tcPr>
            <w:tcW w:w="5850" w:type="dxa"/>
          </w:tcPr>
          <w:p w:rsidR="00A939EA" w:rsidRPr="00A939EA" w:rsidRDefault="00A939EA" w:rsidP="006A1F68">
            <w:pPr>
              <w:rPr>
                <w:sz w:val="20"/>
                <w:szCs w:val="20"/>
              </w:rPr>
            </w:pPr>
            <w:hyperlink r:id="rId76" w:history="1">
              <w:r w:rsidRPr="00A939EA">
                <w:rPr>
                  <w:rStyle w:val="Hyperlink"/>
                  <w:sz w:val="20"/>
                  <w:szCs w:val="20"/>
                </w:rPr>
                <w:t>http://www.vox.com/2015/7/29/9066685/coal-oil-sol</w:t>
              </w:r>
              <w:r w:rsidRPr="00A939EA">
                <w:rPr>
                  <w:rStyle w:val="Hyperlink"/>
                  <w:sz w:val="20"/>
                  <w:szCs w:val="20"/>
                </w:rPr>
                <w:t>a</w:t>
              </w:r>
              <w:r w:rsidRPr="00A939EA">
                <w:rPr>
                  <w:rStyle w:val="Hyperlink"/>
                  <w:sz w:val="20"/>
                  <w:szCs w:val="20"/>
                </w:rPr>
                <w:t>r-maps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6A1F68">
            <w:pPr>
              <w:rPr>
                <w:rFonts w:cs="Times New Roman"/>
                <w:color w:val="000000"/>
                <w:szCs w:val="24"/>
              </w:rPr>
            </w:pPr>
            <w:r w:rsidRPr="00A939EA">
              <w:rPr>
                <w:rFonts w:cs="Times New Roman"/>
                <w:color w:val="000000"/>
                <w:szCs w:val="24"/>
              </w:rPr>
              <w:t>25 Most Powerful Cities on Earth</w:t>
            </w:r>
          </w:p>
        </w:tc>
        <w:tc>
          <w:tcPr>
            <w:tcW w:w="5850" w:type="dxa"/>
          </w:tcPr>
          <w:p w:rsidR="00A939EA" w:rsidRPr="00A939EA" w:rsidRDefault="00A939EA" w:rsidP="006A1F68">
            <w:pPr>
              <w:rPr>
                <w:sz w:val="20"/>
                <w:szCs w:val="20"/>
              </w:rPr>
            </w:pPr>
            <w:r w:rsidRPr="00A939EA">
              <w:rPr>
                <w:sz w:val="20"/>
                <w:szCs w:val="20"/>
              </w:rPr>
              <w:t>Video</w:t>
            </w:r>
          </w:p>
          <w:p w:rsidR="00A939EA" w:rsidRPr="00A939EA" w:rsidRDefault="00A939EA" w:rsidP="006A1F68">
            <w:pPr>
              <w:rPr>
                <w:sz w:val="20"/>
                <w:szCs w:val="20"/>
              </w:rPr>
            </w:pPr>
            <w:hyperlink r:id="rId77" w:history="1">
              <w:r w:rsidRPr="00A939EA">
                <w:rPr>
                  <w:rStyle w:val="Hyperlink"/>
                  <w:sz w:val="20"/>
                  <w:szCs w:val="20"/>
                </w:rPr>
                <w:t>https://www.youtube.com/watch?v=N7wXnMr9nyM&amp;list=TL</w:t>
              </w:r>
              <w:r w:rsidRPr="00A939EA">
                <w:rPr>
                  <w:rStyle w:val="Hyperlink"/>
                  <w:sz w:val="20"/>
                  <w:szCs w:val="20"/>
                </w:rPr>
                <w:t>8</w:t>
              </w:r>
              <w:r w:rsidRPr="00A939EA">
                <w:rPr>
                  <w:rStyle w:val="Hyperlink"/>
                  <w:sz w:val="20"/>
                  <w:szCs w:val="20"/>
                </w:rPr>
                <w:t>_cpNR91GKw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  <w:p w:rsidR="00A939EA" w:rsidRPr="00A939EA" w:rsidRDefault="00A939EA" w:rsidP="006A1F68">
            <w:pPr>
              <w:rPr>
                <w:sz w:val="20"/>
                <w:szCs w:val="20"/>
              </w:rPr>
            </w:pPr>
            <w:r w:rsidRPr="00A939EA">
              <w:rPr>
                <w:sz w:val="20"/>
                <w:szCs w:val="20"/>
              </w:rPr>
              <w:t>Physical List</w:t>
            </w:r>
          </w:p>
          <w:p w:rsidR="00A939EA" w:rsidRPr="00A939EA" w:rsidRDefault="00A939EA" w:rsidP="006A1F68">
            <w:pPr>
              <w:rPr>
                <w:sz w:val="20"/>
                <w:szCs w:val="20"/>
              </w:rPr>
            </w:pPr>
            <w:hyperlink r:id="rId78" w:history="1">
              <w:r w:rsidRPr="00A939EA">
                <w:rPr>
                  <w:rStyle w:val="Hyperlink"/>
                  <w:sz w:val="20"/>
                  <w:szCs w:val="20"/>
                </w:rPr>
                <w:t>http://list2</w:t>
              </w:r>
              <w:r w:rsidRPr="00A939EA">
                <w:rPr>
                  <w:rStyle w:val="Hyperlink"/>
                  <w:sz w:val="20"/>
                  <w:szCs w:val="20"/>
                </w:rPr>
                <w:t>5</w:t>
              </w:r>
              <w:r w:rsidRPr="00A939EA">
                <w:rPr>
                  <w:rStyle w:val="Hyperlink"/>
                  <w:sz w:val="20"/>
                  <w:szCs w:val="20"/>
                </w:rPr>
                <w:t>.com/25-most-powerful-cities-on-earth/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  <w:tr w:rsidR="00A939EA" w:rsidRPr="00AF2CB7" w:rsidTr="00A939EA">
        <w:tc>
          <w:tcPr>
            <w:tcW w:w="4968" w:type="dxa"/>
          </w:tcPr>
          <w:p w:rsidR="00A939EA" w:rsidRPr="00A939EA" w:rsidRDefault="00A939EA" w:rsidP="006A1F68">
            <w:pPr>
              <w:rPr>
                <w:szCs w:val="24"/>
              </w:rPr>
            </w:pPr>
            <w:r w:rsidRPr="00A939EA">
              <w:rPr>
                <w:szCs w:val="24"/>
              </w:rPr>
              <w:t>9 TED Talks to help you understand world economics</w:t>
            </w:r>
          </w:p>
        </w:tc>
        <w:tc>
          <w:tcPr>
            <w:tcW w:w="5850" w:type="dxa"/>
          </w:tcPr>
          <w:p w:rsidR="00A939EA" w:rsidRPr="00A939EA" w:rsidRDefault="00A939EA" w:rsidP="006A1F68">
            <w:pPr>
              <w:rPr>
                <w:sz w:val="20"/>
                <w:szCs w:val="20"/>
              </w:rPr>
            </w:pPr>
            <w:hyperlink r:id="rId79" w:history="1">
              <w:r w:rsidRPr="00A939EA">
                <w:rPr>
                  <w:rStyle w:val="Hyperlink"/>
                  <w:sz w:val="20"/>
                  <w:szCs w:val="20"/>
                </w:rPr>
                <w:t>http://www.ted.com/playlists/272/understanding_world_ec</w:t>
              </w:r>
              <w:r w:rsidRPr="00A939EA">
                <w:rPr>
                  <w:rStyle w:val="Hyperlink"/>
                  <w:sz w:val="20"/>
                  <w:szCs w:val="20"/>
                </w:rPr>
                <w:t>o</w:t>
              </w:r>
              <w:r w:rsidRPr="00A939EA">
                <w:rPr>
                  <w:rStyle w:val="Hyperlink"/>
                  <w:sz w:val="20"/>
                  <w:szCs w:val="20"/>
                </w:rPr>
                <w:t>nomics</w:t>
              </w:r>
            </w:hyperlink>
            <w:r w:rsidRPr="00A939EA">
              <w:rPr>
                <w:sz w:val="20"/>
                <w:szCs w:val="20"/>
              </w:rPr>
              <w:t xml:space="preserve"> </w:t>
            </w:r>
          </w:p>
        </w:tc>
      </w:tr>
    </w:tbl>
    <w:p w:rsidR="00A939EA" w:rsidRDefault="00A939EA" w:rsidP="003414B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939EA" w:rsidSect="00A939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34D"/>
    <w:multiLevelType w:val="multilevel"/>
    <w:tmpl w:val="BDA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B4"/>
    <w:rsid w:val="00004FE1"/>
    <w:rsid w:val="0001156F"/>
    <w:rsid w:val="000117A8"/>
    <w:rsid w:val="000412A5"/>
    <w:rsid w:val="0005405A"/>
    <w:rsid w:val="000764DE"/>
    <w:rsid w:val="000825E9"/>
    <w:rsid w:val="000A0573"/>
    <w:rsid w:val="000B18F1"/>
    <w:rsid w:val="000B1BED"/>
    <w:rsid w:val="000B3BBA"/>
    <w:rsid w:val="000C1735"/>
    <w:rsid w:val="000D0165"/>
    <w:rsid w:val="000D3E4A"/>
    <w:rsid w:val="000E6055"/>
    <w:rsid w:val="000F4284"/>
    <w:rsid w:val="00102F4E"/>
    <w:rsid w:val="00131C1E"/>
    <w:rsid w:val="0013481C"/>
    <w:rsid w:val="00141B0E"/>
    <w:rsid w:val="001549DE"/>
    <w:rsid w:val="00155249"/>
    <w:rsid w:val="001724D5"/>
    <w:rsid w:val="00173664"/>
    <w:rsid w:val="00180820"/>
    <w:rsid w:val="00197464"/>
    <w:rsid w:val="001A1F01"/>
    <w:rsid w:val="001A4D8E"/>
    <w:rsid w:val="001B2862"/>
    <w:rsid w:val="001B3E2F"/>
    <w:rsid w:val="001D7A62"/>
    <w:rsid w:val="001E1AD9"/>
    <w:rsid w:val="002420B9"/>
    <w:rsid w:val="00266881"/>
    <w:rsid w:val="002721B9"/>
    <w:rsid w:val="0028765E"/>
    <w:rsid w:val="00292338"/>
    <w:rsid w:val="002A398B"/>
    <w:rsid w:val="002B00C1"/>
    <w:rsid w:val="002C312E"/>
    <w:rsid w:val="002C412B"/>
    <w:rsid w:val="002C59DB"/>
    <w:rsid w:val="002C6C31"/>
    <w:rsid w:val="002C7FC3"/>
    <w:rsid w:val="002D0195"/>
    <w:rsid w:val="002F1757"/>
    <w:rsid w:val="00302E8B"/>
    <w:rsid w:val="0031599E"/>
    <w:rsid w:val="003265AD"/>
    <w:rsid w:val="003414B7"/>
    <w:rsid w:val="00364B1E"/>
    <w:rsid w:val="003846D6"/>
    <w:rsid w:val="003C7BC7"/>
    <w:rsid w:val="003D0E19"/>
    <w:rsid w:val="003D4380"/>
    <w:rsid w:val="004031EA"/>
    <w:rsid w:val="00412F35"/>
    <w:rsid w:val="00416BCE"/>
    <w:rsid w:val="00420756"/>
    <w:rsid w:val="00432EB8"/>
    <w:rsid w:val="004418E7"/>
    <w:rsid w:val="00455952"/>
    <w:rsid w:val="00481FB1"/>
    <w:rsid w:val="004A3826"/>
    <w:rsid w:val="004D1416"/>
    <w:rsid w:val="004E7131"/>
    <w:rsid w:val="004F026B"/>
    <w:rsid w:val="004F0B88"/>
    <w:rsid w:val="004F4E8F"/>
    <w:rsid w:val="004F678A"/>
    <w:rsid w:val="00503C62"/>
    <w:rsid w:val="00505558"/>
    <w:rsid w:val="00506AD3"/>
    <w:rsid w:val="00531004"/>
    <w:rsid w:val="00536312"/>
    <w:rsid w:val="00547F8A"/>
    <w:rsid w:val="005A49C3"/>
    <w:rsid w:val="005C31E0"/>
    <w:rsid w:val="005D0170"/>
    <w:rsid w:val="005E3F38"/>
    <w:rsid w:val="005E4304"/>
    <w:rsid w:val="005F20F6"/>
    <w:rsid w:val="00602377"/>
    <w:rsid w:val="0060682C"/>
    <w:rsid w:val="00606A0A"/>
    <w:rsid w:val="00615F5D"/>
    <w:rsid w:val="00616BC4"/>
    <w:rsid w:val="00620747"/>
    <w:rsid w:val="006221FC"/>
    <w:rsid w:val="00626792"/>
    <w:rsid w:val="006565B7"/>
    <w:rsid w:val="00667146"/>
    <w:rsid w:val="00672AA0"/>
    <w:rsid w:val="00681C97"/>
    <w:rsid w:val="006A4E6E"/>
    <w:rsid w:val="006C18E3"/>
    <w:rsid w:val="006D0A32"/>
    <w:rsid w:val="006E6810"/>
    <w:rsid w:val="006E6B9C"/>
    <w:rsid w:val="006F00C3"/>
    <w:rsid w:val="006F3472"/>
    <w:rsid w:val="00713830"/>
    <w:rsid w:val="00763740"/>
    <w:rsid w:val="00765212"/>
    <w:rsid w:val="007805D4"/>
    <w:rsid w:val="00793EF0"/>
    <w:rsid w:val="007A307E"/>
    <w:rsid w:val="007B331D"/>
    <w:rsid w:val="007B37CB"/>
    <w:rsid w:val="007C02F0"/>
    <w:rsid w:val="007C7DA4"/>
    <w:rsid w:val="007D0BC8"/>
    <w:rsid w:val="007D0DA7"/>
    <w:rsid w:val="007E58EA"/>
    <w:rsid w:val="007F2873"/>
    <w:rsid w:val="007F6FF6"/>
    <w:rsid w:val="007F75AD"/>
    <w:rsid w:val="00814B73"/>
    <w:rsid w:val="00817C2B"/>
    <w:rsid w:val="00831AF0"/>
    <w:rsid w:val="0084302C"/>
    <w:rsid w:val="008530C4"/>
    <w:rsid w:val="00853DEC"/>
    <w:rsid w:val="00854AA9"/>
    <w:rsid w:val="00856A02"/>
    <w:rsid w:val="00885AB1"/>
    <w:rsid w:val="008909B4"/>
    <w:rsid w:val="00892FA0"/>
    <w:rsid w:val="008A666A"/>
    <w:rsid w:val="008D0593"/>
    <w:rsid w:val="008D5AEE"/>
    <w:rsid w:val="008E477E"/>
    <w:rsid w:val="008F1CDB"/>
    <w:rsid w:val="009075E9"/>
    <w:rsid w:val="0092073D"/>
    <w:rsid w:val="0093254B"/>
    <w:rsid w:val="00946451"/>
    <w:rsid w:val="009553F2"/>
    <w:rsid w:val="009644A7"/>
    <w:rsid w:val="0096511A"/>
    <w:rsid w:val="0097417F"/>
    <w:rsid w:val="009770FB"/>
    <w:rsid w:val="009814B7"/>
    <w:rsid w:val="009B489B"/>
    <w:rsid w:val="009C7515"/>
    <w:rsid w:val="009E4764"/>
    <w:rsid w:val="00A05C3B"/>
    <w:rsid w:val="00A13A1C"/>
    <w:rsid w:val="00A14E45"/>
    <w:rsid w:val="00A15652"/>
    <w:rsid w:val="00A22690"/>
    <w:rsid w:val="00A30948"/>
    <w:rsid w:val="00A3135D"/>
    <w:rsid w:val="00A3342D"/>
    <w:rsid w:val="00A3532A"/>
    <w:rsid w:val="00A41E8B"/>
    <w:rsid w:val="00A539C8"/>
    <w:rsid w:val="00A802E0"/>
    <w:rsid w:val="00A828E3"/>
    <w:rsid w:val="00A82F03"/>
    <w:rsid w:val="00A83FD7"/>
    <w:rsid w:val="00A9172B"/>
    <w:rsid w:val="00A939EA"/>
    <w:rsid w:val="00AA312A"/>
    <w:rsid w:val="00AA649D"/>
    <w:rsid w:val="00AA73A2"/>
    <w:rsid w:val="00AB0DA7"/>
    <w:rsid w:val="00AB2781"/>
    <w:rsid w:val="00AB5DA6"/>
    <w:rsid w:val="00AB7787"/>
    <w:rsid w:val="00AC4C19"/>
    <w:rsid w:val="00AD25AF"/>
    <w:rsid w:val="00AD6E7E"/>
    <w:rsid w:val="00AF2CB7"/>
    <w:rsid w:val="00AF50C6"/>
    <w:rsid w:val="00B006A9"/>
    <w:rsid w:val="00B043D3"/>
    <w:rsid w:val="00B20861"/>
    <w:rsid w:val="00B304E1"/>
    <w:rsid w:val="00B460EA"/>
    <w:rsid w:val="00B46412"/>
    <w:rsid w:val="00B64E0D"/>
    <w:rsid w:val="00B725DC"/>
    <w:rsid w:val="00B72C1A"/>
    <w:rsid w:val="00B85F97"/>
    <w:rsid w:val="00B8751F"/>
    <w:rsid w:val="00B94889"/>
    <w:rsid w:val="00B96BBB"/>
    <w:rsid w:val="00BB19A1"/>
    <w:rsid w:val="00BC1EFF"/>
    <w:rsid w:val="00BE635E"/>
    <w:rsid w:val="00BF01D5"/>
    <w:rsid w:val="00C04C7A"/>
    <w:rsid w:val="00C15969"/>
    <w:rsid w:val="00C24EC7"/>
    <w:rsid w:val="00C34ECE"/>
    <w:rsid w:val="00C93E79"/>
    <w:rsid w:val="00C97E49"/>
    <w:rsid w:val="00CC00A0"/>
    <w:rsid w:val="00CC6D99"/>
    <w:rsid w:val="00CF150B"/>
    <w:rsid w:val="00D1295D"/>
    <w:rsid w:val="00D17C04"/>
    <w:rsid w:val="00D225A3"/>
    <w:rsid w:val="00D22E8C"/>
    <w:rsid w:val="00D26A93"/>
    <w:rsid w:val="00D3661E"/>
    <w:rsid w:val="00D41026"/>
    <w:rsid w:val="00D53DBA"/>
    <w:rsid w:val="00D705EA"/>
    <w:rsid w:val="00D77511"/>
    <w:rsid w:val="00D97844"/>
    <w:rsid w:val="00DA6BD9"/>
    <w:rsid w:val="00E031FA"/>
    <w:rsid w:val="00E20C1F"/>
    <w:rsid w:val="00E24154"/>
    <w:rsid w:val="00E3128A"/>
    <w:rsid w:val="00E56E22"/>
    <w:rsid w:val="00E67697"/>
    <w:rsid w:val="00E978CC"/>
    <w:rsid w:val="00EA678B"/>
    <w:rsid w:val="00EE4895"/>
    <w:rsid w:val="00F40CD7"/>
    <w:rsid w:val="00F62C28"/>
    <w:rsid w:val="00F826A1"/>
    <w:rsid w:val="00F83B8F"/>
    <w:rsid w:val="00F83DE2"/>
    <w:rsid w:val="00F86043"/>
    <w:rsid w:val="00F92CAE"/>
    <w:rsid w:val="00FA1493"/>
    <w:rsid w:val="00FB15B5"/>
    <w:rsid w:val="00FC1135"/>
    <w:rsid w:val="00FC3CDC"/>
    <w:rsid w:val="00FC68B1"/>
    <w:rsid w:val="00FD3DD2"/>
    <w:rsid w:val="00FD3FE5"/>
    <w:rsid w:val="00FE2250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09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B4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8909B4"/>
  </w:style>
  <w:style w:type="character" w:customStyle="1" w:styleId="Heading3Char">
    <w:name w:val="Heading 3 Char"/>
    <w:basedOn w:val="DefaultParagraphFont"/>
    <w:link w:val="Heading3"/>
    <w:uiPriority w:val="9"/>
    <w:rsid w:val="00853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530C4"/>
  </w:style>
  <w:style w:type="paragraph" w:styleId="NormalWeb">
    <w:name w:val="Normal (Web)"/>
    <w:basedOn w:val="Normal"/>
    <w:uiPriority w:val="99"/>
    <w:unhideWhenUsed/>
    <w:rsid w:val="00E3128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13A1C"/>
    <w:rPr>
      <w:i/>
      <w:iCs/>
    </w:rPr>
  </w:style>
  <w:style w:type="character" w:styleId="Strong">
    <w:name w:val="Strong"/>
    <w:basedOn w:val="DefaultParagraphFont"/>
    <w:uiPriority w:val="22"/>
    <w:qFormat/>
    <w:rsid w:val="00A13A1C"/>
    <w:rPr>
      <w:b/>
      <w:bCs/>
    </w:rPr>
  </w:style>
  <w:style w:type="character" w:customStyle="1" w:styleId="drop-capped1">
    <w:name w:val="drop-capped1"/>
    <w:basedOn w:val="DefaultParagraphFont"/>
    <w:rsid w:val="00A13A1C"/>
    <w:rPr>
      <w:vanish w:val="0"/>
      <w:webHidden w:val="0"/>
      <w:sz w:val="108"/>
      <w:szCs w:val="108"/>
      <w:specVanish w:val="0"/>
    </w:rPr>
  </w:style>
  <w:style w:type="character" w:customStyle="1" w:styleId="name2">
    <w:name w:val="name2"/>
    <w:basedOn w:val="DefaultParagraphFont"/>
    <w:rsid w:val="00A13A1C"/>
  </w:style>
  <w:style w:type="character" w:customStyle="1" w:styleId="image">
    <w:name w:val="image"/>
    <w:basedOn w:val="DefaultParagraphFont"/>
    <w:rsid w:val="000B3BBA"/>
  </w:style>
  <w:style w:type="character" w:customStyle="1" w:styleId="source">
    <w:name w:val="source"/>
    <w:basedOn w:val="DefaultParagraphFont"/>
    <w:rsid w:val="000B3BBA"/>
  </w:style>
  <w:style w:type="character" w:customStyle="1" w:styleId="chicklets4">
    <w:name w:val="chicklets4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stmainservices3">
    <w:name w:val="stmainservices3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stbubblehcount3">
    <w:name w:val="stbubble_hcount3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addthistoolbox1">
    <w:name w:val="addthis_toolbox1"/>
    <w:basedOn w:val="DefaultParagraphFont"/>
    <w:rsid w:val="004031EA"/>
    <w:rPr>
      <w:vanish/>
      <w:webHidden w:val="0"/>
      <w:specVanish w:val="0"/>
    </w:rPr>
  </w:style>
  <w:style w:type="character" w:customStyle="1" w:styleId="ata11y">
    <w:name w:val="at_a11y"/>
    <w:basedOn w:val="DefaultParagraphFont"/>
    <w:rsid w:val="004031EA"/>
  </w:style>
  <w:style w:type="table" w:styleId="TableGrid">
    <w:name w:val="Table Grid"/>
    <w:basedOn w:val="TableNormal"/>
    <w:uiPriority w:val="39"/>
    <w:rsid w:val="00AF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6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0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09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B4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8909B4"/>
  </w:style>
  <w:style w:type="character" w:customStyle="1" w:styleId="Heading3Char">
    <w:name w:val="Heading 3 Char"/>
    <w:basedOn w:val="DefaultParagraphFont"/>
    <w:link w:val="Heading3"/>
    <w:uiPriority w:val="9"/>
    <w:rsid w:val="00853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530C4"/>
  </w:style>
  <w:style w:type="paragraph" w:styleId="NormalWeb">
    <w:name w:val="Normal (Web)"/>
    <w:basedOn w:val="Normal"/>
    <w:uiPriority w:val="99"/>
    <w:unhideWhenUsed/>
    <w:rsid w:val="00E3128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13A1C"/>
    <w:rPr>
      <w:i/>
      <w:iCs/>
    </w:rPr>
  </w:style>
  <w:style w:type="character" w:styleId="Strong">
    <w:name w:val="Strong"/>
    <w:basedOn w:val="DefaultParagraphFont"/>
    <w:uiPriority w:val="22"/>
    <w:qFormat/>
    <w:rsid w:val="00A13A1C"/>
    <w:rPr>
      <w:b/>
      <w:bCs/>
    </w:rPr>
  </w:style>
  <w:style w:type="character" w:customStyle="1" w:styleId="drop-capped1">
    <w:name w:val="drop-capped1"/>
    <w:basedOn w:val="DefaultParagraphFont"/>
    <w:rsid w:val="00A13A1C"/>
    <w:rPr>
      <w:vanish w:val="0"/>
      <w:webHidden w:val="0"/>
      <w:sz w:val="108"/>
      <w:szCs w:val="108"/>
      <w:specVanish w:val="0"/>
    </w:rPr>
  </w:style>
  <w:style w:type="character" w:customStyle="1" w:styleId="name2">
    <w:name w:val="name2"/>
    <w:basedOn w:val="DefaultParagraphFont"/>
    <w:rsid w:val="00A13A1C"/>
  </w:style>
  <w:style w:type="character" w:customStyle="1" w:styleId="image">
    <w:name w:val="image"/>
    <w:basedOn w:val="DefaultParagraphFont"/>
    <w:rsid w:val="000B3BBA"/>
  </w:style>
  <w:style w:type="character" w:customStyle="1" w:styleId="source">
    <w:name w:val="source"/>
    <w:basedOn w:val="DefaultParagraphFont"/>
    <w:rsid w:val="000B3BBA"/>
  </w:style>
  <w:style w:type="character" w:customStyle="1" w:styleId="chicklets4">
    <w:name w:val="chicklets4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stmainservices3">
    <w:name w:val="stmainservices3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stbubblehcount3">
    <w:name w:val="stbubble_hcount3"/>
    <w:basedOn w:val="DefaultParagraphFont"/>
    <w:rsid w:val="004031EA"/>
    <w:rPr>
      <w:rFonts w:ascii="Verdana" w:hAnsi="Verdana" w:hint="default"/>
      <w:sz w:val="17"/>
      <w:szCs w:val="17"/>
    </w:rPr>
  </w:style>
  <w:style w:type="character" w:customStyle="1" w:styleId="addthistoolbox1">
    <w:name w:val="addthis_toolbox1"/>
    <w:basedOn w:val="DefaultParagraphFont"/>
    <w:rsid w:val="004031EA"/>
    <w:rPr>
      <w:vanish/>
      <w:webHidden w:val="0"/>
      <w:specVanish w:val="0"/>
    </w:rPr>
  </w:style>
  <w:style w:type="character" w:customStyle="1" w:styleId="ata11y">
    <w:name w:val="at_a11y"/>
    <w:basedOn w:val="DefaultParagraphFont"/>
    <w:rsid w:val="004031EA"/>
  </w:style>
  <w:style w:type="table" w:styleId="TableGrid">
    <w:name w:val="Table Grid"/>
    <w:basedOn w:val="TableNormal"/>
    <w:uiPriority w:val="39"/>
    <w:rsid w:val="00AF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6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937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333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24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2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01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2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1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62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146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706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14579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221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2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6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6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05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25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737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837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58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4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9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1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135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166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738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2479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5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3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2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9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6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44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8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1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84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8" w:color="C1C1C1"/>
                                                                        <w:left w:val="none" w:sz="0" w:space="0" w:color="auto"/>
                                                                        <w:bottom w:val="single" w:sz="6" w:space="8" w:color="C1C1C1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10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07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739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15989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7847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0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1744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2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581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2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9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53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57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0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73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0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11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925">
          <w:marLeft w:val="0"/>
          <w:marRight w:val="0"/>
          <w:marTop w:val="0"/>
          <w:marBottom w:val="0"/>
          <w:divBdr>
            <w:top w:val="single" w:sz="2" w:space="1" w:color="14C3C7"/>
            <w:left w:val="single" w:sz="6" w:space="18" w:color="14C3C7"/>
            <w:bottom w:val="single" w:sz="6" w:space="8" w:color="14C3C7"/>
            <w:right w:val="single" w:sz="6" w:space="18" w:color="14C3C7"/>
          </w:divBdr>
          <w:divsChild>
            <w:div w:id="1034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718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7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6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73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692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7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04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3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76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274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5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5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79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7577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2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.nytimes.com/2015/07/19/travel/for-indian-weavers-in-varanasi-help-for-an-endangered-craft.html?_r=0" TargetMode="External"/><Relationship Id="rId21" Type="http://schemas.openxmlformats.org/officeDocument/2006/relationships/hyperlink" Target="http://www.dallasfed.org/assets/documents/research/eclett/2014/el1411.pdf" TargetMode="External"/><Relationship Id="rId42" Type="http://schemas.openxmlformats.org/officeDocument/2006/relationships/hyperlink" Target="http://www.theguardian.com/global-development-professionals-network/2013/nov/19/microcredit-south-africa-loans-disaster" TargetMode="External"/><Relationship Id="rId47" Type="http://schemas.openxmlformats.org/officeDocument/2006/relationships/hyperlink" Target="http://foreignpolicy.com/2009/11/20/prisoners-of-geography/" TargetMode="External"/><Relationship Id="rId63" Type="http://schemas.openxmlformats.org/officeDocument/2006/relationships/hyperlink" Target="http://www.npr.org/2015/07/06/420595036/u-n-report-highlights-surprising-global-progress-on-poverty-goals" TargetMode="External"/><Relationship Id="rId68" Type="http://schemas.openxmlformats.org/officeDocument/2006/relationships/hyperlink" Target="http://news.bbc.co.uk/2/hi/programmes/newsnight/9238973.stm" TargetMode="External"/><Relationship Id="rId16" Type="http://schemas.openxmlformats.org/officeDocument/2006/relationships/hyperlink" Target="http://america.aljazeera.com/articles/2015/7/11/chinese-company-taliban-battle-afghanistan.html?utm_content=main&amp;utm_campaign=ajam&amp;utm_source=facebook&amp;utm_medium=SocialFlow" TargetMode="External"/><Relationship Id="rId11" Type="http://schemas.openxmlformats.org/officeDocument/2006/relationships/hyperlink" Target="http://www.npr.org/sections/goatsandsoda/2015/07/24/425890188/carnations-coffee-and-denim-how-kenya-makes-its-economy-hum?utm_source=facebook.com&amp;utm_medium=social&amp;utm_campaign=npr&amp;utm_term=nprnews&amp;utm_content=20150725" TargetMode="External"/><Relationship Id="rId32" Type="http://schemas.openxmlformats.org/officeDocument/2006/relationships/hyperlink" Target="http://ideas.ted.com/how-to-build-a-real-energy-revolution-in-africa/" TargetMode="External"/><Relationship Id="rId37" Type="http://schemas.openxmlformats.org/officeDocument/2006/relationships/hyperlink" Target="https://medium.com/@mshannabrooks/but-seriously-lets-talk-about-millennial-poverty-526066ad9adb" TargetMode="External"/><Relationship Id="rId53" Type="http://schemas.openxmlformats.org/officeDocument/2006/relationships/hyperlink" Target="https://www.foreignaffairs.com/articles/africa/2015-06-11/blue-amazon" TargetMode="External"/><Relationship Id="rId58" Type="http://schemas.openxmlformats.org/officeDocument/2006/relationships/hyperlink" Target="http://www.nytimes.com/2015/07/19/opinion/sunday/the-revolt-against-tourism.html?action=click&amp;pgtype=Homepage&amp;module=opinion-c-col-right-region&amp;region=opinion-c-col-right-region&amp;WT.nav=opinion-c-col-right-region&amp;_r=0" TargetMode="External"/><Relationship Id="rId74" Type="http://schemas.openxmlformats.org/officeDocument/2006/relationships/hyperlink" Target="http://www.undp.org/content/undp/en/home/blog/2015/6/1/Working-to-build-an-inclusive-and-sustainable-future-for-all/" TargetMode="External"/><Relationship Id="rId79" Type="http://schemas.openxmlformats.org/officeDocument/2006/relationships/hyperlink" Target="http://www.ted.com/playlists/272/understanding_world_economic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theatlantic.com/international/archive/2012/02/the-two-indias-astounding-poverty-in-the-backyard-of-amazing-growth/253340/" TargetMode="External"/><Relationship Id="rId19" Type="http://schemas.openxmlformats.org/officeDocument/2006/relationships/hyperlink" Target="http://www.usatoday.com/story/money/personalfinance/2015/07/11/24-7-wall-st-worst-gap-rich-poor/29933687/" TargetMode="External"/><Relationship Id="rId14" Type="http://schemas.openxmlformats.org/officeDocument/2006/relationships/hyperlink" Target="http://www.telegraph.co.uk/finance/economics/11721211/Chinas-bid-to-tame-its-wild-west-with-a-new-Silk-Road.html" TargetMode="External"/><Relationship Id="rId22" Type="http://schemas.openxmlformats.org/officeDocument/2006/relationships/hyperlink" Target="http://www.dallasfed.org/assets/documents/research/eclett/2011/el1107.pdf" TargetMode="External"/><Relationship Id="rId27" Type="http://schemas.openxmlformats.org/officeDocument/2006/relationships/hyperlink" Target="http://www.msnbc.com/interactives/geography-of-poverty/index.html" TargetMode="External"/><Relationship Id="rId30" Type="http://schemas.openxmlformats.org/officeDocument/2006/relationships/hyperlink" Target="http://www.nytimes.com/2015/08/02/business/international/how-zhou-qunfei-a-chinese-billionaire-built-her-fortune.html?smid=fb-share" TargetMode="External"/><Relationship Id="rId35" Type="http://schemas.openxmlformats.org/officeDocument/2006/relationships/hyperlink" Target="http://www.dallasfed.org/assets/documents/research/eclett/2015/el1502.pdf" TargetMode="External"/><Relationship Id="rId43" Type="http://schemas.openxmlformats.org/officeDocument/2006/relationships/hyperlink" Target="http://www.nytimes.com/2015/06/11/technology/microsoft-picks-unusual-place-to-make-its-giant-touch-screen-the-us.html" TargetMode="External"/><Relationship Id="rId48" Type="http://schemas.openxmlformats.org/officeDocument/2006/relationships/hyperlink" Target="http://www.dallasnews.com/business/autos-latest-news/20150508-proposed-1.29b-expansion-of-gm-arlington-plant-may-signal-big-changes.ece" TargetMode="External"/><Relationship Id="rId56" Type="http://schemas.openxmlformats.org/officeDocument/2006/relationships/hyperlink" Target="http://www.ted.com/talks/dilip_ratha_the_hidden_force_in_global_economics_sending_money_home" TargetMode="External"/><Relationship Id="rId64" Type="http://schemas.openxmlformats.org/officeDocument/2006/relationships/hyperlink" Target="http://thinkprogress.org/economy/2014/07/30/3465922/paid-family-leave/" TargetMode="External"/><Relationship Id="rId69" Type="http://schemas.openxmlformats.org/officeDocument/2006/relationships/hyperlink" Target="http://www.bbc.co.uk/news/resources/idt-dd0e6fd5-12fc-4a4a-a0eb-4ef064900f92" TargetMode="External"/><Relationship Id="rId77" Type="http://schemas.openxmlformats.org/officeDocument/2006/relationships/hyperlink" Target="https://www.youtube.com/watch?v=N7wXnMr9nyM&amp;list=TL8_cpNR91GKw" TargetMode="External"/><Relationship Id="rId8" Type="http://schemas.openxmlformats.org/officeDocument/2006/relationships/hyperlink" Target="http://recode.net/2015/07/23/amazon-crushes-q2-results-as-aws-growth-skyrockets/" TargetMode="External"/><Relationship Id="rId51" Type="http://schemas.openxmlformats.org/officeDocument/2006/relationships/hyperlink" Target="http://www.citylab.com/work/2015/07/textile-plants-are-dhakas-water-problem-and-also-its-solution/398822/?utm_source=SFFB" TargetMode="External"/><Relationship Id="rId72" Type="http://schemas.openxmlformats.org/officeDocument/2006/relationships/hyperlink" Target="http://www.npr.org/2015/03/30/395776212/with-so-much-oil-flowing-u-s-may-be-reaching-storage-limits?utm_source=1002&amp;utm_medium=disqusdiscovery&amp;utm_campaign=disquspd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allasfed.org/assets/documents/research/eclett/2008/el0808.pdf" TargetMode="External"/><Relationship Id="rId17" Type="http://schemas.openxmlformats.org/officeDocument/2006/relationships/hyperlink" Target="http://www.nytimes.com/2015/08/03/business/chinese-textile-mills-are-now-hiring-in-places-where-cotton-was-king.html?smid=fb-share" TargetMode="External"/><Relationship Id="rId25" Type="http://schemas.openxmlformats.org/officeDocument/2006/relationships/hyperlink" Target="http://www.cbc.ca/news/canada/north/food-in-nunavut-costs-twice-as-much-as-canadian-average-1.3152896" TargetMode="External"/><Relationship Id="rId33" Type="http://schemas.openxmlformats.org/officeDocument/2006/relationships/hyperlink" Target="http://www.latinamerica.undp.org/content/rblac/en/home/ourwork/sustainable-development/successstories/miles-de-mujeres-bolivianas-pobres-gozan-ahora-de-un-patrimonio-productivo.html" TargetMode="External"/><Relationship Id="rId38" Type="http://schemas.openxmlformats.org/officeDocument/2006/relationships/hyperlink" Target="http://www.vn.undp.org/content/vietnam/en/home/ourwork/povertyreduction/successstories/views_and_needs_of_poor_and_marginalized_people/" TargetMode="External"/><Relationship Id="rId46" Type="http://schemas.openxmlformats.org/officeDocument/2006/relationships/hyperlink" Target="http://www.flyertalk.com/articles/new-study-shows-how-aviation-has-shaped-global-connectivity-since-1990.html" TargetMode="External"/><Relationship Id="rId59" Type="http://schemas.openxmlformats.org/officeDocument/2006/relationships/hyperlink" Target="http://www.nytimes.com/interactive/2015/07/31/business/international/rising-cost-of-manufacturing.html?smid=fb-share" TargetMode="External"/><Relationship Id="rId67" Type="http://schemas.openxmlformats.org/officeDocument/2006/relationships/hyperlink" Target="http://www.bbc.com/news/world-asia-china-33229731" TargetMode="External"/><Relationship Id="rId20" Type="http://schemas.openxmlformats.org/officeDocument/2006/relationships/hyperlink" Target="http://foreignpolicy.com/2015/07/07/cubas-new-tourism-industry-is-potentially-bad-news-for-the-rest-of-the-caribbean/" TargetMode="External"/><Relationship Id="rId41" Type="http://schemas.openxmlformats.org/officeDocument/2006/relationships/hyperlink" Target="http://www.citylab.com/work/2015/07/the-connection-between-cities-inequality-and-creative-economies/397244/?utm_source=SFFB" TargetMode="External"/><Relationship Id="rId54" Type="http://schemas.openxmlformats.org/officeDocument/2006/relationships/hyperlink" Target="http://www.smithsonianmag.com/innovation/epa-has-new-tool-mapping-where-pollution-poverty-intersect-180955663/?no-ist" TargetMode="External"/><Relationship Id="rId62" Type="http://schemas.openxmlformats.org/officeDocument/2006/relationships/hyperlink" Target="http://www.npr.org/sections/thesalt/2015/08/03/428102390/tired-of-the-seoul-sucking-rat-race-koreans-flock-to-farming?utm_source=facebook.com&amp;utm_medium=social&amp;utm_campaign=npr&amp;utm_term=nprnews&amp;utm_content=20150803" TargetMode="External"/><Relationship Id="rId70" Type="http://schemas.openxmlformats.org/officeDocument/2006/relationships/hyperlink" Target="http://www.npr.org/sections/goatsandsoda/2015/07/09/421156878/whos-still-poor-whos-made-it-to-middle-income-pew-has-new-data?sc=tw" TargetMode="External"/><Relationship Id="rId75" Type="http://schemas.openxmlformats.org/officeDocument/2006/relationships/hyperlink" Target="http://www.businessinsider.com/china-facts-economy-2014-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nytimes.com/2015/07/26/business/international/chinas-global-ambitions-with-loans-and-strings-attached.html?hp&amp;action=click&amp;pgtype=Homepage&amp;module=second-column-region&amp;region=top-news&amp;WT.nav=top-news" TargetMode="External"/><Relationship Id="rId23" Type="http://schemas.openxmlformats.org/officeDocument/2006/relationships/hyperlink" Target="http://www.economist.com/news/business/21657375-story-indias-biggest-maker-towels-and-their-journey-cotton-field-big-box?frsc=dg%7Cd" TargetMode="External"/><Relationship Id="rId28" Type="http://schemas.openxmlformats.org/officeDocument/2006/relationships/hyperlink" Target="http://www.dallasfed.org/assets/documents/research/eclett/2008/el0811.pdf" TargetMode="External"/><Relationship Id="rId36" Type="http://schemas.openxmlformats.org/officeDocument/2006/relationships/hyperlink" Target="http://www.dallasfed.org/assets/documents/research/eclett/2009/el0910.pdf" TargetMode="External"/><Relationship Id="rId49" Type="http://schemas.openxmlformats.org/officeDocument/2006/relationships/hyperlink" Target="http://www.bbc.com/news/world-us-canada-33358307" TargetMode="External"/><Relationship Id="rId57" Type="http://schemas.openxmlformats.org/officeDocument/2006/relationships/hyperlink" Target="http://www.nytimes.com/interactive/2015/06/26/opinion/sunday/exposures-david-servern-coal-england.html?smid=fb-share" TargetMode="External"/><Relationship Id="rId10" Type="http://schemas.openxmlformats.org/officeDocument/2006/relationships/hyperlink" Target="http://www.asia-pacific.undp.org/content/rbap/en/home/presscenter/pressreleases/2015/05/28/beyond-the-mdgs-technology-finance-n-statistics/" TargetMode="External"/><Relationship Id="rId31" Type="http://schemas.openxmlformats.org/officeDocument/2006/relationships/hyperlink" Target="http://www.washingtonpost.com/blogs/wonkblog/wp/2015/06/03/how-much-money-the-richest-1-percent-make-in-25-countries-around-the-world/?hpid=z4" TargetMode="External"/><Relationship Id="rId44" Type="http://schemas.openxmlformats.org/officeDocument/2006/relationships/hyperlink" Target="http://www.usatoday.com/story/money/cars/2015/06/15/auto-jobs-mexico/71224972/" TargetMode="External"/><Relationship Id="rId52" Type="http://schemas.openxmlformats.org/officeDocument/2006/relationships/hyperlink" Target="http://www.economist.com/news/special-report/21657023-world-grows-richer-and-older-mental-illness-becoming-more-common-john-prideaux" TargetMode="External"/><Relationship Id="rId60" Type="http://schemas.openxmlformats.org/officeDocument/2006/relationships/hyperlink" Target="http://www.economist.com/news/finance-and-economics/21659716-all-its-flaws-biggest-trade-deal-years-good-news-world?fsrc=scn/fb/wl/bl/pe/intothehomestretch" TargetMode="External"/><Relationship Id="rId65" Type="http://schemas.openxmlformats.org/officeDocument/2006/relationships/hyperlink" Target="http://time.com/pittsburgh/" TargetMode="External"/><Relationship Id="rId73" Type="http://schemas.openxmlformats.org/officeDocument/2006/relationships/hyperlink" Target="http://www.dallasfed.org/assets/documents/research/eclett/2007/el0705.pdf" TargetMode="External"/><Relationship Id="rId78" Type="http://schemas.openxmlformats.org/officeDocument/2006/relationships/hyperlink" Target="http://list25.com/25-most-powerful-cities-on-earth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ashingtonpost.com/sf/business/2015/07/11/an-opportunity-gamed-away/?tid=sm_fb" TargetMode="External"/><Relationship Id="rId13" Type="http://schemas.openxmlformats.org/officeDocument/2006/relationships/hyperlink" Target="http://www.businessinsider.com/china-overtakes-us-as-worlds-largest-economy-2014-10" TargetMode="External"/><Relationship Id="rId18" Type="http://schemas.openxmlformats.org/officeDocument/2006/relationships/hyperlink" Target="http://www.businessinsider.com/citi-global-economic-outlook-sept-2014-2014-10" TargetMode="External"/><Relationship Id="rId39" Type="http://schemas.openxmlformats.org/officeDocument/2006/relationships/hyperlink" Target="http://www.npr.org/sections/itsallpolitics/2015/07/15/422957640/lots-of-other-countries-mandate-paid-leave-why-not-the-us?utm_source=facebook.com&amp;utm_medium=social&amp;utm_campaign=npr&amp;utm_term=nprnews&amp;utm_content=20150715" TargetMode="External"/><Relationship Id="rId34" Type="http://schemas.openxmlformats.org/officeDocument/2006/relationships/hyperlink" Target="http://www.dallasfed.org/assets/documents/research/eclett/2008/el0803.pdf" TargetMode="External"/><Relationship Id="rId50" Type="http://schemas.openxmlformats.org/officeDocument/2006/relationships/hyperlink" Target="http://patch.com/california/danville/rent-unaffordable-average-worker-california-0" TargetMode="External"/><Relationship Id="rId55" Type="http://schemas.openxmlformats.org/officeDocument/2006/relationships/hyperlink" Target="http://www.dallasfed.org/assets/documents/research/eclett/2010/el1011.pdf" TargetMode="External"/><Relationship Id="rId76" Type="http://schemas.openxmlformats.org/officeDocument/2006/relationships/hyperlink" Target="http://www.vox.com/2015/7/29/9066685/coal-oil-solar-maps" TargetMode="External"/><Relationship Id="rId7" Type="http://schemas.openxmlformats.org/officeDocument/2006/relationships/hyperlink" Target="http://www.csmonitor.com/World/Making-a-difference/Change-Agent/2015/0713/A-college-student-brightens-lives-in-India?cmpid=FB" TargetMode="External"/><Relationship Id="rId71" Type="http://schemas.openxmlformats.org/officeDocument/2006/relationships/hyperlink" Target="http://www.washingtonpost.com/news/wonkblog/wp/2015/08/04/why-its-now-cheaper-to-produce-some-goods-in-the-south-than-in-chin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omeecards.com/news/so-that-happened/heres-the-hourly-wage-youd-need-to-afford-a-2bedroom-rental-in-every-state/" TargetMode="External"/><Relationship Id="rId24" Type="http://schemas.openxmlformats.org/officeDocument/2006/relationships/hyperlink" Target="http://www.theguardian.com/world/2015/jul/02/puerto-rico-economy-exodus-us-mainland?CMP=fb_us" TargetMode="External"/><Relationship Id="rId40" Type="http://schemas.openxmlformats.org/officeDocument/2006/relationships/hyperlink" Target="http://www.washingtonpost.com/graphics/national/power-plants/" TargetMode="External"/><Relationship Id="rId45" Type="http://schemas.openxmlformats.org/officeDocument/2006/relationships/hyperlink" Target="http://www.washingtonpost.com/blogs/wonkblog/wp/2015/07/14/nearly-every-job-in-america-mapped-in-incredible-detail/?tid=sm_fb" TargetMode="External"/><Relationship Id="rId66" Type="http://schemas.openxmlformats.org/officeDocument/2006/relationships/hyperlink" Target="http://www.newgeography.com/content/004976-where-do-we-still-make-stuff-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7290-23B8-40F5-9E67-A96C552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2015-08-07T19:11:00Z</cp:lastPrinted>
  <dcterms:created xsi:type="dcterms:W3CDTF">2016-02-18T16:47:00Z</dcterms:created>
  <dcterms:modified xsi:type="dcterms:W3CDTF">2016-02-22T22:10:00Z</dcterms:modified>
</cp:coreProperties>
</file>